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C46" w:rsidRDefault="00220821" w:rsidP="0005336F">
      <w:pPr>
        <w:shd w:val="clear" w:color="auto" w:fill="FFFFFF"/>
        <w:spacing w:after="600" w:line="240" w:lineRule="auto"/>
        <w:ind w:left="-284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</w:pPr>
      <w:r w:rsidRPr="00220821">
        <w:rPr>
          <w:rFonts w:ascii="Times New Roman" w:eastAsia="Times New Roman" w:hAnsi="Times New Roman" w:cs="Times New Roman"/>
          <w:b/>
          <w:color w:val="181717"/>
          <w:kern w:val="36"/>
          <w:sz w:val="28"/>
          <w:szCs w:val="28"/>
          <w:lang w:val="en-US" w:eastAsia="ru-RU"/>
        </w:rPr>
        <w:t>THERMA VET CREAM</w:t>
      </w:r>
      <w:r w:rsidR="00155C46" w:rsidRPr="0005336F">
        <w:rPr>
          <w:rFonts w:ascii="Times New Roman" w:eastAsia="Times New Roman" w:hAnsi="Times New Roman" w:cs="Times New Roman"/>
          <w:b/>
          <w:color w:val="181717"/>
          <w:kern w:val="36"/>
          <w:sz w:val="28"/>
          <w:szCs w:val="28"/>
          <w:lang w:val="en-US" w:eastAsia="ru-RU"/>
        </w:rPr>
        <w:t xml:space="preserve">   </w:t>
      </w:r>
      <w:r w:rsid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                                                                                         </w:t>
      </w:r>
      <w:proofErr w:type="spellStart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Cremă</w:t>
      </w:r>
      <w:proofErr w:type="spellEnd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cu </w:t>
      </w:r>
      <w:proofErr w:type="spellStart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acțiune</w:t>
      </w:r>
      <w:proofErr w:type="spellEnd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dublă</w:t>
      </w:r>
      <w:proofErr w:type="spellEnd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pentru</w:t>
      </w:r>
      <w:proofErr w:type="spellEnd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uz</w:t>
      </w:r>
      <w:proofErr w:type="spellEnd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topic.</w:t>
      </w:r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r w:rsid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  </w:t>
      </w:r>
      <w:bookmarkStart w:id="0" w:name="_GoBack"/>
      <w:bookmarkEnd w:id="0"/>
      <w:r w:rsid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                                                                     </w:t>
      </w:r>
      <w:proofErr w:type="spellStart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Provoacă</w:t>
      </w:r>
      <w:proofErr w:type="spellEnd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iritații</w:t>
      </w:r>
      <w:proofErr w:type="spellEnd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, </w:t>
      </w:r>
      <w:proofErr w:type="spellStart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îmbunătățește</w:t>
      </w:r>
      <w:proofErr w:type="spellEnd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circulația</w:t>
      </w:r>
      <w:proofErr w:type="spellEnd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sângelui</w:t>
      </w:r>
      <w:proofErr w:type="spellEnd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și</w:t>
      </w:r>
      <w:proofErr w:type="spellEnd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repară</w:t>
      </w:r>
      <w:proofErr w:type="spellEnd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țesuturile</w:t>
      </w:r>
      <w:proofErr w:type="spellEnd"/>
      <w:r w:rsidR="00155C46"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deteriorate</w:t>
      </w:r>
    </w:p>
    <w:p w:rsidR="001D46D2" w:rsidRDefault="00155C46" w:rsidP="001D46D2">
      <w:pPr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155C46">
        <w:rPr>
          <w:rFonts w:ascii="Times New Roman" w:eastAsia="Times New Roman" w:hAnsi="Times New Roman" w:cs="Times New Roman"/>
          <w:b/>
          <w:color w:val="181717"/>
          <w:kern w:val="36"/>
          <w:sz w:val="28"/>
          <w:szCs w:val="28"/>
          <w:lang w:val="en-US" w:eastAsia="ru-RU"/>
        </w:rPr>
        <w:t>Compoziție</w:t>
      </w:r>
      <w:proofErr w:type="spellEnd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mentol</w:t>
      </w:r>
      <w:proofErr w:type="spellEnd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ulei</w:t>
      </w:r>
      <w:proofErr w:type="spellEnd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plante</w:t>
      </w:r>
      <w:proofErr w:type="spellEnd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aromatice</w:t>
      </w:r>
      <w:proofErr w:type="spellEnd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Mentha</w:t>
      </w:r>
      <w:proofErr w:type="spellEnd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Arvensis</w:t>
      </w:r>
      <w:proofErr w:type="spellEnd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, extract de Capsicum   </w:t>
      </w:r>
      <w:proofErr w:type="spellStart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Annuum</w:t>
      </w:r>
      <w:proofErr w:type="spellEnd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salicilat</w:t>
      </w:r>
      <w:proofErr w:type="spellEnd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metil</w:t>
      </w:r>
      <w:proofErr w:type="spellEnd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ulei</w:t>
      </w:r>
      <w:proofErr w:type="spellEnd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Mentha</w:t>
      </w:r>
      <w:proofErr w:type="spellEnd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Piperita</w:t>
      </w:r>
      <w:proofErr w:type="spellEnd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.                                                                               </w:t>
      </w:r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• </w:t>
      </w:r>
      <w:r w:rsid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Combinație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de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substanțe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biologic active, cum </w:t>
      </w:r>
      <w:proofErr w:type="spellStart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ar</w:t>
      </w:r>
      <w:proofErr w:type="spellEnd"/>
      <w:r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fi </w:t>
      </w:r>
      <w:proofErr w:type="spellStart"/>
      <w:r w:rsid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capsicam</w:t>
      </w:r>
      <w:proofErr w:type="spellEnd"/>
      <w:r w:rsid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,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salicilatul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de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metil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,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uleiul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de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mentă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,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mentolul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și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uleiul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de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mentă</w:t>
      </w:r>
      <w:proofErr w:type="spellEnd"/>
      <w:r w:rsid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.                                                                        </w:t>
      </w:r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•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Oferă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un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efect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inițial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de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răcorire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,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urmat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de o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senzație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de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încălzire</w:t>
      </w:r>
      <w:proofErr w:type="spellEnd"/>
      <w:r w:rsid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.                                              </w:t>
      </w:r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• Reduce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stresul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muscular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și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durerea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după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efort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fizic</w:t>
      </w:r>
      <w:proofErr w:type="spellEnd"/>
      <w:r w:rsid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.                                                                   </w:t>
      </w:r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•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Ameliorează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durerea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nevralgică</w:t>
      </w:r>
      <w:proofErr w:type="spellEnd"/>
      <w:r w:rsid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.                                                                                      </w:t>
      </w:r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• Reduce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inflamația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în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zonele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în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care s-au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produs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traumatisme</w:t>
      </w:r>
      <w:proofErr w:type="spellEnd"/>
      <w:r w:rsid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.                                                           </w:t>
      </w:r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•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Destinată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în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caz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de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leziuni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ale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tendoanelor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și</w:t>
      </w:r>
      <w:proofErr w:type="spellEnd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155C46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ligamentelor</w:t>
      </w:r>
      <w:proofErr w:type="spellEnd"/>
      <w:r w:rsid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.</w:t>
      </w:r>
      <w:r w:rsidR="001D46D2" w:rsidRPr="001D46D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D46D2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</w:t>
      </w:r>
      <w:r w:rsidR="001D46D2" w:rsidRPr="001D46D2">
        <w:rPr>
          <w:rFonts w:ascii="Times New Roman" w:hAnsi="Times New Roman" w:cs="Times New Roman"/>
          <w:b/>
          <w:sz w:val="24"/>
          <w:szCs w:val="24"/>
          <w:lang w:val="ro-RO"/>
        </w:rPr>
        <w:t>Mod de administrare</w:t>
      </w:r>
      <w:r w:rsidR="001D46D2" w:rsidRPr="001D46D2">
        <w:rPr>
          <w:rFonts w:ascii="Times New Roman" w:hAnsi="Times New Roman" w:cs="Times New Roman"/>
          <w:sz w:val="24"/>
          <w:szCs w:val="24"/>
          <w:lang w:val="ro-RO"/>
        </w:rPr>
        <w:t>:</w:t>
      </w:r>
      <w:r w:rsidR="00240592">
        <w:rPr>
          <w:rFonts w:ascii="Times New Roman" w:hAnsi="Times New Roman" w:cs="Times New Roman"/>
          <w:sz w:val="24"/>
          <w:szCs w:val="24"/>
          <w:lang w:val="ro-RO"/>
        </w:rPr>
        <w:t xml:space="preserve"> numai pentru uz extern, poate irita pielea. La aplicarea acestei creme trebuie folosite mănuși de cauciuc. Evitați contactul cu ochii. </w:t>
      </w:r>
      <w:r w:rsidR="001D46D2">
        <w:rPr>
          <w:rFonts w:ascii="Times New Roman" w:hAnsi="Times New Roman" w:cs="Times New Roman"/>
          <w:sz w:val="24"/>
          <w:szCs w:val="24"/>
          <w:lang w:val="ro-RO"/>
        </w:rPr>
        <w:t>Aplicați pe zona afectată</w:t>
      </w:r>
      <w:r w:rsidR="0024059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D46D2">
        <w:rPr>
          <w:rFonts w:ascii="Times New Roman" w:hAnsi="Times New Roman" w:cs="Times New Roman"/>
          <w:sz w:val="24"/>
          <w:szCs w:val="24"/>
          <w:lang w:val="ro-RO"/>
        </w:rPr>
        <w:t>o dată sau de două ori pe zi sau la nevoie</w:t>
      </w:r>
      <w:r w:rsidR="00240592">
        <w:rPr>
          <w:rFonts w:ascii="Times New Roman" w:hAnsi="Times New Roman" w:cs="Times New Roman"/>
          <w:sz w:val="24"/>
          <w:szCs w:val="24"/>
          <w:lang w:val="ro-RO"/>
        </w:rPr>
        <w:t xml:space="preserve">. Crema nu se utilizează pe răno deschise sau pe mucoase. Utilizați în termen de  6 </w:t>
      </w:r>
      <w:r w:rsidR="001D46D2" w:rsidRPr="001D46D2">
        <w:rPr>
          <w:rFonts w:ascii="Times New Roman" w:hAnsi="Times New Roman" w:cs="Times New Roman"/>
          <w:sz w:val="24"/>
          <w:szCs w:val="24"/>
          <w:lang w:val="ro-RO"/>
        </w:rPr>
        <w:t>luni de la deschidere ambalajului.</w:t>
      </w:r>
    </w:p>
    <w:p w:rsidR="00240592" w:rsidRPr="00240592" w:rsidRDefault="00240592" w:rsidP="0024059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240592">
        <w:rPr>
          <w:rFonts w:ascii="Times New Roman" w:hAnsi="Times New Roman" w:cs="Times New Roman"/>
          <w:b/>
          <w:sz w:val="24"/>
          <w:szCs w:val="24"/>
          <w:lang w:val="ro-RO"/>
        </w:rPr>
        <w:t xml:space="preserve">Păstrare:  </w:t>
      </w:r>
      <w:r w:rsidRPr="00240592">
        <w:rPr>
          <w:rFonts w:ascii="Times New Roman" w:hAnsi="Times New Roman" w:cs="Times New Roman"/>
          <w:sz w:val="24"/>
          <w:szCs w:val="24"/>
          <w:lang w:val="ro-RO"/>
        </w:rPr>
        <w:t>A se păstra ermetic închis într-un loc uscat ferit de lumină directă a soarelui la o temperatură de +2+25</w:t>
      </w:r>
      <w:r w:rsidRPr="00240592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 xml:space="preserve">0 </w:t>
      </w:r>
      <w:r w:rsidRPr="00240592">
        <w:rPr>
          <w:rFonts w:ascii="Times New Roman" w:hAnsi="Times New Roman" w:cs="Times New Roman"/>
          <w:sz w:val="24"/>
          <w:szCs w:val="24"/>
          <w:lang w:val="ro-RO"/>
        </w:rPr>
        <w:t xml:space="preserve">C.                                                                                                                             A </w:t>
      </w:r>
      <w:r>
        <w:rPr>
          <w:rFonts w:ascii="Times New Roman" w:hAnsi="Times New Roman" w:cs="Times New Roman"/>
          <w:sz w:val="24"/>
          <w:szCs w:val="24"/>
          <w:lang w:val="ro-RO"/>
        </w:rPr>
        <w:t>nu se lăsa la îndemâna copiilor!</w:t>
      </w:r>
      <w:r w:rsidRPr="00240592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Nu utilizați dacă animalul este alergic la ingredientele cremei.</w:t>
      </w:r>
    </w:p>
    <w:p w:rsidR="001D46D2" w:rsidRPr="001D46D2" w:rsidRDefault="001D46D2" w:rsidP="001D46D2">
      <w:pPr>
        <w:shd w:val="clear" w:color="auto" w:fill="FFFFFF"/>
        <w:spacing w:after="600" w:line="240" w:lineRule="auto"/>
        <w:ind w:left="-567" w:firstLine="283"/>
        <w:textAlignment w:val="baseline"/>
        <w:outlineLvl w:val="0"/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</w:pPr>
      <w:r w:rsidRP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PRODUCĂTOR: RUVERA UAB, </w:t>
      </w:r>
      <w:proofErr w:type="spellStart"/>
      <w:r w:rsidRP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strada</w:t>
      </w:r>
      <w:proofErr w:type="spellEnd"/>
      <w:r w:rsidRP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Pakruojo</w:t>
      </w:r>
      <w:proofErr w:type="spellEnd"/>
      <w:r w:rsidRP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. 10, LT-76126 </w:t>
      </w:r>
      <w:proofErr w:type="spellStart"/>
      <w:r w:rsidRP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Šiauliai</w:t>
      </w:r>
      <w:proofErr w:type="spellEnd"/>
      <w:r w:rsidRP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, </w:t>
      </w:r>
      <w:proofErr w:type="spellStart"/>
      <w:r w:rsidRP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Lituania</w:t>
      </w:r>
      <w:proofErr w:type="spellEnd"/>
      <w:r w:rsidRP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, </w:t>
      </w:r>
      <w:proofErr w:type="spellStart"/>
      <w:r w:rsidRP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voi</w:t>
      </w:r>
      <w:proofErr w:type="spellEnd"/>
      <w:r w:rsidRP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. +370 41 596076, +370 41 598124, export@inobio.com, www.inobio.com</w:t>
      </w:r>
    </w:p>
    <w:p w:rsidR="001D46D2" w:rsidRPr="00220821" w:rsidRDefault="001D46D2" w:rsidP="001D46D2">
      <w:pPr>
        <w:shd w:val="clear" w:color="auto" w:fill="FFFFFF"/>
        <w:spacing w:after="600" w:line="240" w:lineRule="auto"/>
        <w:ind w:left="-567" w:firstLine="283"/>
        <w:textAlignment w:val="baseline"/>
        <w:outlineLvl w:val="0"/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</w:pPr>
      <w:r w:rsidRP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IMPORTATOR: S.A. </w:t>
      </w:r>
      <w:proofErr w:type="spellStart"/>
      <w:r w:rsidRP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Farmavet</w:t>
      </w:r>
      <w:proofErr w:type="spellEnd"/>
      <w:r w:rsidRP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, Rep. Moldova, Chisinau 2059, str. </w:t>
      </w:r>
      <w:proofErr w:type="spellStart"/>
      <w:r w:rsidRP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>Petricani</w:t>
      </w:r>
      <w:proofErr w:type="spellEnd"/>
      <w:r w:rsidRP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</w:t>
      </w:r>
      <w:proofErr w:type="gramStart"/>
      <w:r w:rsidRP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198,   </w:t>
      </w:r>
      <w:proofErr w:type="gramEnd"/>
      <w:r w:rsidRPr="001D46D2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en-US" w:eastAsia="ru-RU"/>
        </w:rPr>
        <w:t xml:space="preserve">                         Tel. +37379773340</w:t>
      </w:r>
    </w:p>
    <w:sectPr w:rsidR="001D46D2" w:rsidRPr="00220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67B"/>
    <w:rsid w:val="0005336F"/>
    <w:rsid w:val="0006598D"/>
    <w:rsid w:val="0009067B"/>
    <w:rsid w:val="00155C46"/>
    <w:rsid w:val="001D46D2"/>
    <w:rsid w:val="001F12D8"/>
    <w:rsid w:val="00220821"/>
    <w:rsid w:val="00240592"/>
    <w:rsid w:val="002C3D60"/>
    <w:rsid w:val="003003AD"/>
    <w:rsid w:val="005F650E"/>
    <w:rsid w:val="007D1829"/>
    <w:rsid w:val="008F0A67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D006B"/>
  <w15:chartTrackingRefBased/>
  <w15:docId w15:val="{A0CA7364-31E5-4BF0-AD49-CD870A031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8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2025-07-18T11:54:00Z</dcterms:created>
  <dcterms:modified xsi:type="dcterms:W3CDTF">2025-07-18T12:47:00Z</dcterms:modified>
</cp:coreProperties>
</file>