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A0" w:rsidRDefault="00B260A0" w:rsidP="00B260A0">
      <w:pPr>
        <w:ind w:left="-567" w:right="283"/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3B4993">
        <w:rPr>
          <w:rFonts w:ascii="Times New Roman" w:hAnsi="Times New Roman" w:cs="Times New Roman"/>
          <w:b/>
          <w:sz w:val="40"/>
          <w:szCs w:val="40"/>
          <w:lang w:val="ro-RO"/>
        </w:rPr>
        <w:t>ROZATICID</w:t>
      </w:r>
    </w:p>
    <w:p w:rsidR="00B260A0" w:rsidRPr="00C9723A" w:rsidRDefault="00B260A0" w:rsidP="00B260A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Momeală</w:t>
      </w:r>
      <w:proofErr w:type="spellEnd"/>
      <w:r w:rsidRPr="002B1E1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nimicirea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șoarecilor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ș</w:t>
      </w:r>
      <w:r w:rsidRPr="002B1E1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obolani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lor</w:t>
      </w:r>
      <w:proofErr w:type="spellEnd"/>
    </w:p>
    <w:p w:rsidR="00B260A0" w:rsidRPr="00E80C8E" w:rsidRDefault="00B260A0" w:rsidP="00B260A0">
      <w:pPr>
        <w:ind w:left="-567" w:right="28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80C8E">
        <w:rPr>
          <w:rFonts w:ascii="Times New Roman" w:hAnsi="Times New Roman" w:cs="Times New Roman"/>
          <w:b/>
          <w:sz w:val="24"/>
          <w:szCs w:val="24"/>
          <w:lang w:val="ro-RO"/>
        </w:rPr>
        <w:t>COMPOZIŢIE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: Boabe de grîu  .......................1000,0 g</w:t>
      </w:r>
    </w:p>
    <w:p w:rsidR="00B260A0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80C8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>Bromadiolon..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........................22,0 ml</w:t>
      </w:r>
    </w:p>
    <w:p w:rsidR="00B260A0" w:rsidRPr="0033179E" w:rsidRDefault="00B260A0" w:rsidP="00B260A0">
      <w:pPr>
        <w:ind w:left="-567" w:right="28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179E">
        <w:rPr>
          <w:rFonts w:ascii="Times New Roman" w:hAnsi="Times New Roman" w:cs="Times New Roman"/>
          <w:b/>
          <w:sz w:val="24"/>
          <w:szCs w:val="24"/>
          <w:lang w:val="ro-RO"/>
        </w:rPr>
        <w:t>CARACTERISTICI</w:t>
      </w:r>
    </w:p>
    <w:p w:rsidR="00B260A0" w:rsidRPr="001E4D4B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179E">
        <w:rPr>
          <w:rFonts w:ascii="Times New Roman" w:hAnsi="Times New Roman" w:cs="Times New Roman"/>
          <w:sz w:val="24"/>
          <w:szCs w:val="24"/>
          <w:lang w:val="ro-RO"/>
        </w:rPr>
        <w:t xml:space="preserve">ROZATICID este o momeală rodenticidă gata de utilizare ce conține o substanță activă anticoagulantă, cunoscută sub numele de bromadiolon, eficientă împotriva șoarecelui de casă (Mus musculus), a Șobolanului cenușiu (Rattus norvegicus) și a șobolanului negru (Rattus rattus).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Conț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ine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Bromadiolon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anticoagulan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lupta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șoarecilor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șobolanilor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Este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realizată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 cereal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eficientă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economică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rozătoarele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consumă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cereale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, 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folosită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spații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interioare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exterioare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ajutorul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dozatoarelor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direct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gă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urile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facute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șoareci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ob</w:t>
      </w:r>
      <w:r>
        <w:rPr>
          <w:rFonts w:ascii="Times New Roman" w:hAnsi="Times New Roman" w:cs="Times New Roman"/>
          <w:sz w:val="24"/>
          <w:szCs w:val="24"/>
          <w:lang w:val="en-US"/>
        </w:rPr>
        <w:t>olani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Formula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bază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seminț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grâu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deosebit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atractivă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tip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roză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toare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260A0" w:rsidRPr="003B4993" w:rsidRDefault="00B260A0" w:rsidP="00B260A0">
      <w:pPr>
        <w:ind w:left="-567" w:right="28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B4993">
        <w:rPr>
          <w:rFonts w:ascii="Times New Roman" w:hAnsi="Times New Roman" w:cs="Times New Roman"/>
          <w:b/>
          <w:sz w:val="24"/>
          <w:szCs w:val="24"/>
          <w:lang w:val="ro-RO"/>
        </w:rPr>
        <w:t>FARMATOXICOLOGIE :</w:t>
      </w:r>
    </w:p>
    <w:p w:rsidR="00B260A0" w:rsidRPr="00E80C8E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Bromadiolon 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face parte din grupul 2 de substanţe deosebit de periculoase.Acţionează ca anticoagulant şi inhibă formarea protombinei în ficat, totodată distrugînd şi pereţii capilarelor, rozătoarele mor ca urmare a hemoragiei interne. După îngerare, moartea se produce lent şi fără durere, ceea ce este foarte avantajos, deoarece populaţia rozătoarelor nu se alarmează.</w:t>
      </w:r>
    </w:p>
    <w:p w:rsidR="00B260A0" w:rsidRPr="00E80C8E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80C8E">
        <w:rPr>
          <w:rFonts w:ascii="Times New Roman" w:hAnsi="Times New Roman" w:cs="Times New Roman"/>
          <w:sz w:val="24"/>
          <w:szCs w:val="24"/>
          <w:lang w:val="ro-RO"/>
        </w:rPr>
        <w:t>Este un toxic pentru şobolani şi şoareci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 xml:space="preserve"> relativ toxic pentru celălalte animale şi om.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Datorită acţiunii lente a toxicidului este timp suficient pentru administrarea antidotului, Vitamina K1.</w:t>
      </w:r>
    </w:p>
    <w:p w:rsidR="00B260A0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93">
        <w:rPr>
          <w:rFonts w:ascii="Times New Roman" w:hAnsi="Times New Roman" w:cs="Times New Roman"/>
          <w:b/>
          <w:sz w:val="24"/>
          <w:szCs w:val="24"/>
          <w:lang w:val="ro-RO"/>
        </w:rPr>
        <w:t>MOD DE UTILIZARE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B260A0" w:rsidRPr="001E4D4B" w:rsidRDefault="00B260A0" w:rsidP="00B260A0">
      <w:pPr>
        <w:ind w:left="-567" w:right="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ROZATICID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a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interiorul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locuințelor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beciuri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cămari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libe</w:t>
      </w:r>
      <w:r>
        <w:rPr>
          <w:rFonts w:ascii="Times New Roman" w:hAnsi="Times New Roman" w:cs="Times New Roman"/>
          <w:sz w:val="24"/>
          <w:szCs w:val="24"/>
          <w:lang w:val="en-US"/>
        </w:rPr>
        <w:t>r.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rodenticidă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întrodusă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-un recipient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corespunzător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protejată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agenț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ilor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atmosferici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înghițirii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speciile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nevizate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răspandirii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înconjurător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zona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infestare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amplasați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recipientele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cuiburi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traseele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circulație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rozătoarelor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locurile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frecventate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1E4D4B" w:rsidRDefault="00B260A0" w:rsidP="00B260A0">
      <w:pPr>
        <w:numPr>
          <w:ilvl w:val="0"/>
          <w:numId w:val="1"/>
        </w:numPr>
        <w:ind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Pen</w:t>
      </w:r>
      <w:r>
        <w:rPr>
          <w:rFonts w:ascii="Times New Roman" w:hAnsi="Times New Roman" w:cs="Times New Roman"/>
          <w:sz w:val="24"/>
          <w:szCs w:val="24"/>
          <w:lang w:val="en-US"/>
        </w:rPr>
        <w:t>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șobolani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folosiți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maxim 50-100 g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un loc.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Amplasați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distanță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10 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reduceți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5 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infesta</w:t>
      </w:r>
      <w:r>
        <w:rPr>
          <w:rFonts w:ascii="Times New Roman" w:hAnsi="Times New Roman" w:cs="Times New Roman"/>
          <w:sz w:val="24"/>
          <w:szCs w:val="24"/>
          <w:lang w:val="en-US"/>
        </w:rPr>
        <w:t>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severă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Nu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mișcați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deranjaț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locurile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amplasat</w:t>
      </w:r>
      <w:r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câteva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semne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7-10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mutați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zonă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crescută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1E4D4B" w:rsidRDefault="00B260A0" w:rsidP="00B260A0">
      <w:pPr>
        <w:numPr>
          <w:ilvl w:val="0"/>
          <w:numId w:val="2"/>
        </w:numPr>
        <w:ind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șoareci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folosiți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 – 40 g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loc.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Amplasați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 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reduceț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la 2 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infestare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severă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Șoarecii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curioși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eficacitatea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trat</w:t>
      </w:r>
      <w:r>
        <w:rPr>
          <w:rFonts w:ascii="Times New Roman" w:hAnsi="Times New Roman" w:cs="Times New Roman"/>
          <w:sz w:val="24"/>
          <w:szCs w:val="24"/>
          <w:lang w:val="en-US"/>
        </w:rPr>
        <w:t>amentului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mutați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2-3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punctele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verificate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reî</w:t>
      </w:r>
      <w:r w:rsidRPr="001E4D4B">
        <w:rPr>
          <w:rFonts w:ascii="Times New Roman" w:hAnsi="Times New Roman" w:cs="Times New Roman"/>
          <w:sz w:val="24"/>
          <w:szCs w:val="24"/>
          <w:lang w:val="en-US"/>
        </w:rPr>
        <w:t>ncarcate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Moartea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survine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cateva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ingestie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obicei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 xml:space="preserve"> la 4-10 </w:t>
      </w:r>
      <w:proofErr w:type="spellStart"/>
      <w:r w:rsidRPr="001E4D4B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1E4D4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7690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 xml:space="preserve">Rozătoarele muribunde sau moarte şi momeala neconsumată trebuie strînse imediat şi arse sau îngropate. 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b/>
          <w:bCs/>
          <w:sz w:val="24"/>
          <w:szCs w:val="24"/>
          <w:lang w:val="en-US"/>
        </w:rPr>
        <w:t>Măsuri</w:t>
      </w:r>
      <w:proofErr w:type="spellEnd"/>
      <w:r w:rsidRPr="007D11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b/>
          <w:bCs/>
          <w:sz w:val="24"/>
          <w:szCs w:val="24"/>
          <w:lang w:val="en-US"/>
        </w:rPr>
        <w:t>precauție</w:t>
      </w:r>
      <w:proofErr w:type="spellEnd"/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Utilizați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instrumentul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propus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Păstrați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ambalajul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original.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19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instrumentarul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îngrijire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trebui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adoptate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proteja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copiii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companie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contact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Spaţiu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stocare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momeli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inaccesibile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companie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lucrează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instrumentarul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fume</w:t>
      </w:r>
      <w:r>
        <w:rPr>
          <w:rFonts w:ascii="Times New Roman" w:hAnsi="Times New Roman" w:cs="Times New Roman"/>
          <w:sz w:val="24"/>
          <w:szCs w:val="24"/>
          <w:lang w:val="en-US"/>
        </w:rPr>
        <w:t>ză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nu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nu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mânâncă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mâ</w:t>
      </w:r>
      <w:r w:rsidRPr="007D1199">
        <w:rPr>
          <w:rFonts w:ascii="Times New Roman" w:hAnsi="Times New Roman" w:cs="Times New Roman"/>
          <w:sz w:val="24"/>
          <w:szCs w:val="24"/>
          <w:lang w:val="en-US"/>
        </w:rPr>
        <w:t>inile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 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proteja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 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mănuşi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atingeți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mâinile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aplicării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momelii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efectua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lingura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plastic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unică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folosință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mâinile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protejate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mănuși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contactat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pielia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lucrare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otrava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spală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bine zona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săpun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amplasați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momeala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apropierea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lacurilor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acumulare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surselor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Persoanele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locuiesc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lucrează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încăperile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tratate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informate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prezența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rodenticidului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necesitatea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respecta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măsurile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siguranță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Rozătoarele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moarte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resturile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momeală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ambalaje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distrug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 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ardere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Nu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aruncați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resturile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canalizare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canalizare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canale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navigabile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contact accidental cu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stomacul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înseamnă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dea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lichide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victimei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pahare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induce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voma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repetă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2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luați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10-15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comprimate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zdrobite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cărbune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activat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cu 1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pahar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laxativ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salin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260A0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1199">
        <w:rPr>
          <w:rFonts w:ascii="Times New Roman" w:hAnsi="Times New Roman" w:cs="Times New Roman"/>
          <w:i/>
          <w:sz w:val="24"/>
          <w:szCs w:val="24"/>
          <w:lang w:val="en-US"/>
        </w:rPr>
        <w:t>Adresațivă</w:t>
      </w:r>
      <w:proofErr w:type="spellEnd"/>
      <w:r w:rsidRPr="007D11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urgent la medic!</w:t>
      </w:r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Antidotul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Vitamina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 xml:space="preserve"> K1 (</w:t>
      </w:r>
      <w:proofErr w:type="spellStart"/>
      <w:r w:rsidRPr="007D1199">
        <w:rPr>
          <w:rFonts w:ascii="Times New Roman" w:hAnsi="Times New Roman" w:cs="Times New Roman"/>
          <w:sz w:val="24"/>
          <w:szCs w:val="24"/>
          <w:lang w:val="en-US"/>
        </w:rPr>
        <w:t>fitomenadion</w:t>
      </w:r>
      <w:proofErr w:type="spellEnd"/>
      <w:r w:rsidRPr="007D119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B260A0" w:rsidRPr="007D1199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0C8E">
        <w:rPr>
          <w:rFonts w:ascii="Times New Roman" w:hAnsi="Times New Roman" w:cs="Times New Roman"/>
          <w:b/>
          <w:sz w:val="24"/>
          <w:szCs w:val="24"/>
          <w:lang w:val="ro-RO"/>
        </w:rPr>
        <w:t>Prezentare: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 xml:space="preserve"> Pungi de  200g.</w:t>
      </w:r>
    </w:p>
    <w:p w:rsidR="00B260A0" w:rsidRPr="00E80C8E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80C8E">
        <w:rPr>
          <w:rFonts w:ascii="Times New Roman" w:hAnsi="Times New Roman" w:cs="Times New Roman"/>
          <w:b/>
          <w:sz w:val="24"/>
          <w:szCs w:val="24"/>
          <w:lang w:val="ro-RO"/>
        </w:rPr>
        <w:t>Păstrare: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D1199">
        <w:rPr>
          <w:rFonts w:ascii="Times New Roman" w:hAnsi="Times New Roman" w:cs="Times New Roman"/>
          <w:sz w:val="24"/>
          <w:szCs w:val="24"/>
          <w:lang w:val="ro-RO"/>
        </w:rPr>
        <w:t>Păstrați produsul în ambalajul original, departe de alimente, băuturi, hrana pentru animale și substanțe cu mirosuri puternice, la o temperatură cuprinsă între 15 °C până la + 30 ° C, într-un loc uscat, întunecos, nu lăsa-ți la îndemâna copiilor și a animalelor.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La loc uscat, ferit de lumină, la temperatura până la 25ºC</w:t>
      </w:r>
    </w:p>
    <w:p w:rsidR="00B260A0" w:rsidRPr="003B4993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B4993">
        <w:rPr>
          <w:rFonts w:ascii="Times New Roman" w:hAnsi="Times New Roman" w:cs="Times New Roman"/>
          <w:b/>
          <w:sz w:val="24"/>
          <w:szCs w:val="24"/>
          <w:lang w:val="en-US"/>
        </w:rPr>
        <w:t>PRODU</w:t>
      </w:r>
      <w:r w:rsidRPr="00E80C8E">
        <w:rPr>
          <w:rFonts w:ascii="Times New Roman" w:hAnsi="Times New Roman" w:cs="Times New Roman"/>
          <w:b/>
          <w:sz w:val="24"/>
          <w:szCs w:val="24"/>
          <w:lang w:val="ro-RO"/>
        </w:rPr>
        <w:t>CĂTOR</w:t>
      </w:r>
      <w:r w:rsidRPr="003B4993">
        <w:rPr>
          <w:rFonts w:ascii="Times New Roman" w:hAnsi="Times New Roman" w:cs="Times New Roman"/>
          <w:sz w:val="24"/>
          <w:szCs w:val="24"/>
          <w:lang w:val="en-US"/>
        </w:rPr>
        <w:t xml:space="preserve">: SA "Farmavet",MD-2059, </w:t>
      </w:r>
      <w:proofErr w:type="spellStart"/>
      <w:r w:rsidRPr="003B4993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3B4993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3B4993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3B4993">
        <w:rPr>
          <w:rFonts w:ascii="Times New Roman" w:hAnsi="Times New Roman" w:cs="Times New Roman"/>
          <w:sz w:val="24"/>
          <w:szCs w:val="24"/>
          <w:lang w:val="en-US"/>
        </w:rPr>
        <w:t xml:space="preserve"> 198.</w:t>
      </w:r>
    </w:p>
    <w:p w:rsidR="00B260A0" w:rsidRPr="00E80C8E" w:rsidRDefault="00B260A0" w:rsidP="00B260A0">
      <w:pPr>
        <w:ind w:left="-567" w:right="283"/>
        <w:rPr>
          <w:rFonts w:ascii="Times New Roman" w:hAnsi="Times New Roman" w:cs="Times New Roman"/>
          <w:sz w:val="24"/>
          <w:szCs w:val="24"/>
          <w:lang w:val="ro-RO"/>
        </w:rPr>
      </w:pPr>
      <w:r w:rsidRPr="003B49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</w:t>
      </w:r>
      <w:r w:rsidRPr="003B4993">
        <w:rPr>
          <w:rFonts w:ascii="Times New Roman" w:hAnsi="Times New Roman" w:cs="Times New Roman"/>
          <w:sz w:val="24"/>
          <w:szCs w:val="24"/>
          <w:lang w:val="en-US"/>
        </w:rPr>
        <w:t>Tel.:31-72-70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;31-72-67;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 xml:space="preserve">99-92-89;Fax:31-72-68;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079773340 </w:t>
      </w:r>
      <w:hyperlink r:id="rId5" w:history="1">
        <w:r w:rsidRPr="008E3B74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www.farmavet.md</w:t>
        </w:r>
      </w:hyperlink>
      <w:r>
        <w:rPr>
          <w:rFonts w:ascii="Times New Roman" w:hAnsi="Times New Roman" w:cs="Times New Roman"/>
          <w:sz w:val="24"/>
          <w:szCs w:val="24"/>
          <w:lang w:val="ro-RO"/>
        </w:rPr>
        <w:t xml:space="preserve">  email: farmavet2017@gmail.com</w:t>
      </w:r>
    </w:p>
    <w:p w:rsidR="00B260A0" w:rsidRPr="001E4D4B" w:rsidRDefault="00B260A0" w:rsidP="00B260A0">
      <w:pPr>
        <w:ind w:left="-567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260A0" w:rsidRPr="00E15DAF" w:rsidRDefault="00B260A0" w:rsidP="00B260A0">
      <w:pPr>
        <w:rPr>
          <w:lang w:val="en-US"/>
        </w:rPr>
      </w:pPr>
    </w:p>
    <w:p w:rsidR="005F650E" w:rsidRDefault="005F650E">
      <w:bookmarkStart w:id="0" w:name="_GoBack"/>
      <w:bookmarkEnd w:id="0"/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4753"/>
    <w:multiLevelType w:val="multilevel"/>
    <w:tmpl w:val="DD3A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C3062"/>
    <w:multiLevelType w:val="multilevel"/>
    <w:tmpl w:val="B512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EBD"/>
    <w:rsid w:val="0006598D"/>
    <w:rsid w:val="001F12D8"/>
    <w:rsid w:val="00240EBD"/>
    <w:rsid w:val="002C3D60"/>
    <w:rsid w:val="005F650E"/>
    <w:rsid w:val="007D1829"/>
    <w:rsid w:val="00B260A0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C1C54-8215-4050-B1EB-170524E7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0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armavet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2025-02-27T12:06:00Z</dcterms:created>
  <dcterms:modified xsi:type="dcterms:W3CDTF">2025-02-27T12:07:00Z</dcterms:modified>
</cp:coreProperties>
</file>