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FF6DAE" w:rsidRPr="00FF6DAE" w:rsidRDefault="00FF6DAE" w:rsidP="00BA0975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32"/>
          <w:szCs w:val="32"/>
          <w:lang w:val="ro-RO" w:eastAsia="ru-RU"/>
        </w:rPr>
      </w:pPr>
      <w:proofErr w:type="spellStart"/>
      <w:r w:rsidRPr="00D92C9A">
        <w:rPr>
          <w:rFonts w:ascii="Times New Roman" w:eastAsia="Verdana" w:hAnsi="Times New Roman" w:cs="Times New Roman"/>
          <w:b/>
          <w:sz w:val="32"/>
          <w:szCs w:val="32"/>
          <w:lang w:val="en-US" w:eastAsia="ru-RU"/>
        </w:rPr>
        <w:t>Noroflox</w:t>
      </w:r>
      <w:proofErr w:type="spellEnd"/>
      <w:r w:rsidRPr="00D92C9A">
        <w:rPr>
          <w:rFonts w:ascii="Times New Roman" w:eastAsia="Verdana" w:hAnsi="Times New Roman" w:cs="Times New Roman"/>
          <w:b/>
          <w:sz w:val="32"/>
          <w:szCs w:val="32"/>
          <w:lang w:val="en-US" w:eastAsia="ru-RU"/>
        </w:rPr>
        <w:t xml:space="preserve"> 10</w:t>
      </w:r>
      <w:proofErr w:type="gramStart"/>
      <w:r w:rsidRPr="00D92C9A">
        <w:rPr>
          <w:rFonts w:ascii="Times New Roman" w:eastAsia="Verdana" w:hAnsi="Times New Roman" w:cs="Times New Roman"/>
          <w:b/>
          <w:sz w:val="32"/>
          <w:szCs w:val="32"/>
          <w:lang w:val="en-US" w:eastAsia="ru-RU"/>
        </w:rPr>
        <w:t>%</w:t>
      </w:r>
      <w:r>
        <w:rPr>
          <w:rFonts w:ascii="Times New Roman" w:eastAsia="Verdana" w:hAnsi="Times New Roman" w:cs="Times New Roman"/>
          <w:b/>
          <w:sz w:val="32"/>
          <w:szCs w:val="32"/>
          <w:lang w:val="ro-RO" w:eastAsia="ru-RU"/>
        </w:rPr>
        <w:t xml:space="preserve">  soluție</w:t>
      </w:r>
      <w:proofErr w:type="gramEnd"/>
      <w:r>
        <w:rPr>
          <w:rFonts w:ascii="Times New Roman" w:eastAsia="Verdana" w:hAnsi="Times New Roman" w:cs="Times New Roman"/>
          <w:b/>
          <w:sz w:val="32"/>
          <w:szCs w:val="32"/>
          <w:lang w:val="ro-RO" w:eastAsia="ru-RU"/>
        </w:rPr>
        <w:t xml:space="preserve"> orală</w:t>
      </w:r>
    </w:p>
    <w:p w:rsidR="00FF6DAE" w:rsidRDefault="00FF6DAE" w:rsidP="00BA0975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D93819" w:rsidRDefault="00D93819" w:rsidP="00BA0975">
      <w:pPr>
        <w:spacing w:after="0" w:line="276" w:lineRule="auto"/>
        <w:ind w:right="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D93819" w:rsidRDefault="00D93819" w:rsidP="00BA0975">
      <w:pPr>
        <w:numPr>
          <w:ilvl w:val="0"/>
          <w:numId w:val="1"/>
        </w:numPr>
        <w:spacing w:after="0" w:line="276" w:lineRule="auto"/>
        <w:ind w:firstLine="567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</w:p>
    <w:p w:rsidR="00D93819" w:rsidRDefault="00D93819" w:rsidP="00BA0975">
      <w:pPr>
        <w:spacing w:before="240" w:after="0" w:line="276" w:lineRule="auto"/>
        <w:ind w:right="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D93819" w:rsidRDefault="00D93819" w:rsidP="00BA0975">
      <w:pPr>
        <w:numPr>
          <w:ilvl w:val="0"/>
          <w:numId w:val="2"/>
        </w:numPr>
        <w:spacing w:after="240" w:line="276" w:lineRule="auto"/>
        <w:ind w:left="0"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 medicament de uz veterinar a fost prescris numai pentru animalele dumneavoastră. Nu trebuie să-l daţi altor persoane, care îl pot utiliza greșit.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CERTIFICATULUI DE ÎNREGISTRARE ȘI ALE PRODUCĂTORULUI/FABRICANTULUI RESPONSABIL PENTRU ELIBERAREA SERIILOR MEDICAMENTULUI DE UZ VETERINAR</w:t>
      </w: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Întreprinderea Particulară „OLKAR-AgroZooVet-Service”</w:t>
      </w: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str. Eroilor Maidanului (Lenin), 272B, or. Șargorod, reg. Vinița, 23500, Ucraina </w:t>
      </w:r>
    </w:p>
    <w:p w:rsidR="00D93819" w:rsidRDefault="00D93819" w:rsidP="00BA097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tel. / fax: (0432) 55-14-28, (0432) 55-14-27</w:t>
      </w:r>
    </w:p>
    <w:p w:rsidR="00D93819" w:rsidRDefault="00D93819" w:rsidP="00BA097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D93819" w:rsidRDefault="00D93819" w:rsidP="00BA097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1 ml de medicament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conține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substanțe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active (mg): </w:t>
      </w:r>
    </w:p>
    <w:p w:rsidR="00FF6DAE" w:rsidRPr="00FF6DAE" w:rsidRDefault="00FF6DAE" w:rsidP="00BA0975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</w:pPr>
      <w:proofErr w:type="spellStart"/>
      <w:r w:rsidRPr="00FF6DAE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Enrofloxacină</w:t>
      </w:r>
      <w:proofErr w:type="spellEnd"/>
      <w:r w:rsidRPr="00FF6DAE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100,0 mg.</w:t>
      </w:r>
    </w:p>
    <w:p w:rsidR="00FF6DAE" w:rsidRPr="00FF6DAE" w:rsidRDefault="00FF6DAE" w:rsidP="00BA0975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Lista excipienților: </w:t>
      </w:r>
      <w:proofErr w:type="spellStart"/>
      <w:r w:rsidRPr="00FF6DAE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apă</w:t>
      </w:r>
      <w:proofErr w:type="spellEnd"/>
      <w:r w:rsidRPr="00FF6DAE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FF6DAE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purificată</w:t>
      </w:r>
      <w:proofErr w:type="spellEnd"/>
      <w:r w:rsidRPr="00FF6DAE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cu </w:t>
      </w:r>
      <w:proofErr w:type="spellStart"/>
      <w:r w:rsidRPr="00FF6DAE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hidroxid</w:t>
      </w:r>
      <w:proofErr w:type="spellEnd"/>
      <w:r w:rsidRPr="00FF6DAE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Pr="00FF6DAE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potasiu</w:t>
      </w:r>
      <w:proofErr w:type="spellEnd"/>
      <w:r w:rsidRPr="00FF6DAE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.</w:t>
      </w:r>
    </w:p>
    <w:p w:rsidR="00D93819" w:rsidRDefault="00D93819" w:rsidP="00BA0975">
      <w:pPr>
        <w:spacing w:after="0" w:line="276" w:lineRule="auto"/>
        <w:ind w:right="1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  INDICAȚII TERAPEUTICE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(pe specii ţintă)</w:t>
      </w:r>
    </w:p>
    <w:p w:rsidR="007A4970" w:rsidRDefault="00A40486" w:rsidP="00BA0975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ab/>
      </w:r>
      <w:r w:rsidR="00FF6DAE" w:rsidRPr="00FF6DA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Tratamentul păsărilor bolnave cu rinită infecțioasă aviară, enterită necrozantă, stafilococoză, streptococoză, colibaciloză, pasteureloză, salmoneloză, colibaciloză, infecții cu coli</w:t>
      </w:r>
      <w:r w:rsidR="007A4970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bacilare</w:t>
      </w:r>
      <w:r w:rsidR="00FF6DAE" w:rsidRPr="00FF6DA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, campilob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acterioză, </w:t>
      </w:r>
      <w:r w:rsidR="007A4970">
        <w:rPr>
          <w:rFonts w:ascii="Times New Roman" w:eastAsia="Cambria" w:hAnsi="Times New Roman" w:cs="Times New Roman"/>
          <w:sz w:val="28"/>
          <w:szCs w:val="28"/>
          <w:lang w:val="ro-RO"/>
        </w:rPr>
        <w:t>), coriză infecţioasă aviară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, pseudomon</w:t>
      </w:r>
      <w:r w:rsidR="00FF6DAE" w:rsidRPr="00FF6DA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oză, micoplasmoză și al</w:t>
      </w:r>
      <w:r w:rsidR="007A4970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te boli,</w:t>
      </w:r>
      <w:r w:rsidR="007A4970" w:rsidRPr="007A4970">
        <w:rPr>
          <w:rFonts w:ascii="Times New Roman" w:eastAsia="Cambria" w:hAnsi="Times New Roman" w:cs="Times New Roman"/>
          <w:sz w:val="28"/>
          <w:szCs w:val="28"/>
          <w:lang w:val="ro-RO"/>
        </w:rPr>
        <w:t xml:space="preserve"> </w:t>
      </w:r>
      <w:r w:rsidR="007A4970" w:rsidRPr="00A40486">
        <w:rPr>
          <w:rFonts w:ascii="Times New Roman" w:eastAsia="Cambria" w:hAnsi="Times New Roman" w:cs="Times New Roman"/>
          <w:sz w:val="28"/>
          <w:szCs w:val="28"/>
          <w:lang w:val="ro-RO"/>
        </w:rPr>
        <w:t>sensibile la enrofloxacină</w:t>
      </w:r>
      <w:r w:rsidR="007A4970">
        <w:rPr>
          <w:rFonts w:ascii="Times New Roman" w:eastAsia="Cambria" w:hAnsi="Times New Roman" w:cs="Times New Roman"/>
          <w:sz w:val="28"/>
          <w:szCs w:val="28"/>
          <w:lang w:val="ro-RO"/>
        </w:rPr>
        <w:t>.</w:t>
      </w:r>
    </w:p>
    <w:p w:rsidR="004A0B0C" w:rsidRDefault="004A0B0C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lastRenderedPageBreak/>
        <w:br/>
        <w:t>4. CONTRAINDICAȚII</w:t>
      </w:r>
    </w:p>
    <w:p w:rsidR="00EB06A5" w:rsidRPr="00EB06A5" w:rsidRDefault="00EB06A5" w:rsidP="00BA0975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</w:pPr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Nu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utili</w:t>
      </w:r>
      <w:r w:rsidR="00D92C9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zați</w:t>
      </w:r>
      <w:proofErr w:type="spellEnd"/>
      <w:r w:rsidR="00D92C9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la </w:t>
      </w:r>
      <w:proofErr w:type="spellStart"/>
      <w:r w:rsidR="00D92C9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păsări</w:t>
      </w:r>
      <w:proofErr w:type="spellEnd"/>
      <w:r w:rsidR="00D92C9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="00D92C9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curte</w:t>
      </w:r>
      <w:proofErr w:type="spellEnd"/>
      <w:r w:rsidR="00D92C9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cu </w:t>
      </w:r>
      <w:proofErr w:type="spellStart"/>
      <w:r w:rsidR="00D92C9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sensi</w:t>
      </w:r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bilitate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crescută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la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enrofloxacină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.</w:t>
      </w:r>
    </w:p>
    <w:p w:rsidR="00EB06A5" w:rsidRPr="00EB06A5" w:rsidRDefault="00EB06A5" w:rsidP="00BA0975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</w:pPr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Nu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utilizați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simultan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cu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teofilină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(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eufilină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),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sucralfat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nitrofurantoină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antacide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.</w:t>
      </w:r>
    </w:p>
    <w:p w:rsidR="00EB06A5" w:rsidRPr="00EB06A5" w:rsidRDefault="00EB06A5" w:rsidP="00BA0975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</w:pP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Atunci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când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sunt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combinate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cu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tetraciclină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macrolide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și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cloramfenicol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(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cloramfenicol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), pot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apărea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fenomene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antagoniste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. Nu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utilizați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atunci</w:t>
      </w:r>
      <w:proofErr w:type="spellEnd"/>
      <w:r w:rsid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când</w:t>
      </w:r>
      <w:proofErr w:type="spellEnd"/>
      <w:r w:rsid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vacinați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cu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vaccinul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Marek.</w:t>
      </w:r>
    </w:p>
    <w:p w:rsidR="00EB06A5" w:rsidRPr="00EB06A5" w:rsidRDefault="00EB06A5" w:rsidP="00BA0975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</w:pPr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Nu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prescrieți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păsărilor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curte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cu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tulburări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nervoase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și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tulburări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creștere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a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cartilajului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.</w:t>
      </w:r>
    </w:p>
    <w:p w:rsidR="00EB06A5" w:rsidRPr="00EB06A5" w:rsidRDefault="00EB06A5" w:rsidP="00BA0975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</w:pPr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A nu se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utiliza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la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găinile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ouătoare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ale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căror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ouă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sunt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utilizate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pentru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consumul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uman</w:t>
      </w:r>
      <w:proofErr w:type="spellEnd"/>
      <w:r w:rsidRPr="00EB06A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.</w:t>
      </w:r>
    </w:p>
    <w:p w:rsidR="00EB06A5" w:rsidRPr="00EB06A5" w:rsidRDefault="00EB06A5" w:rsidP="00BA0975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A"/>
          <w:kern w:val="1"/>
          <w:sz w:val="28"/>
          <w:szCs w:val="28"/>
          <w:lang w:val="en-US" w:eastAsia="zh-CN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5. REACȚII ADVERSE </w:t>
      </w:r>
    </w:p>
    <w:p w:rsidR="00504A86" w:rsidRPr="00504A86" w:rsidRDefault="00504A86" w:rsidP="00BA0975">
      <w:pPr>
        <w:spacing w:after="0" w:line="276" w:lineRule="auto"/>
        <w:ind w:right="1" w:firstLine="567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Efectele</w:t>
      </w:r>
      <w:proofErr w:type="spellEnd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secundare</w:t>
      </w:r>
      <w:proofErr w:type="spellEnd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asociate</w:t>
      </w:r>
      <w:proofErr w:type="spellEnd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produsului</w:t>
      </w:r>
      <w:proofErr w:type="spellEnd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medicamentos</w:t>
      </w:r>
      <w:proofErr w:type="spellEnd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nu au </w:t>
      </w:r>
      <w:proofErr w:type="spellStart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fost</w:t>
      </w:r>
      <w:proofErr w:type="spellEnd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identificate</w:t>
      </w:r>
      <w:proofErr w:type="spellEnd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504A86" w:rsidRPr="00504A86" w:rsidRDefault="00504A86" w:rsidP="00BA0975">
      <w:pPr>
        <w:spacing w:after="0" w:line="276" w:lineRule="auto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</w:pPr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Cu </w:t>
      </w:r>
      <w:proofErr w:type="spellStart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toate</w:t>
      </w:r>
      <w:proofErr w:type="spellEnd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acestea</w:t>
      </w:r>
      <w:proofErr w:type="spellEnd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utilizarea</w:t>
      </w:r>
      <w:proofErr w:type="spellEnd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</w:t>
      </w:r>
      <w:proofErr w:type="spellEnd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termen</w:t>
      </w:r>
      <w:proofErr w:type="spellEnd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lung </w:t>
      </w:r>
      <w:proofErr w:type="spellStart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dozele</w:t>
      </w:r>
      <w:proofErr w:type="spellEnd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mari</w:t>
      </w:r>
      <w:proofErr w:type="spellEnd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enrofloxacină</w:t>
      </w:r>
      <w:proofErr w:type="spellEnd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pot </w:t>
      </w:r>
      <w:proofErr w:type="spellStart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provoca</w:t>
      </w:r>
      <w:proofErr w:type="spellEnd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tulburări</w:t>
      </w:r>
      <w:proofErr w:type="spellEnd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articulare</w:t>
      </w:r>
      <w:proofErr w:type="spellEnd"/>
      <w:r w:rsidRPr="00504A86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special la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animalele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tineret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D93819" w:rsidRDefault="00D93819" w:rsidP="00BA0975">
      <w:pPr>
        <w:spacing w:after="0" w:line="276" w:lineRule="auto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br/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</w:p>
    <w:p w:rsidR="00504A86" w:rsidRPr="00504A86" w:rsidRDefault="00504A86" w:rsidP="00BA0975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</w:pP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Păsări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curte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(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pui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pui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carne,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curci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gâște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rațe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).</w:t>
      </w:r>
    </w:p>
    <w:p w:rsidR="00D93819" w:rsidRPr="00504A86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504A86" w:rsidRPr="00504A86" w:rsidRDefault="00504A86" w:rsidP="00BA0975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Oral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doză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0,10 ml /</w:t>
      </w:r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1 kg de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greutate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corpora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lă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sau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0,5-1 ml de medicament la</w:t>
      </w:r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1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litru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apă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potabilă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timp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3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zile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Î</w:t>
      </w:r>
      <w:r w:rsid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n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salmoneloză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medicamentul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este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utilizat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timp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5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zile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.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Schimbați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apa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potabilă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la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fiecare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24 de ore.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În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timpul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tratamentului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păsărilor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li se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administrează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numai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apă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potabilă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care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conține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Enrofloxacină</w:t>
      </w:r>
      <w:proofErr w:type="spellEnd"/>
      <w:r w:rsidRPr="00504A8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082838" w:rsidRPr="00082838" w:rsidRDefault="00082838" w:rsidP="00BA0975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</w:pP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Sacrificarea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păsărilor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pentru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carne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este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permisă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proofErr w:type="gram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după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 5</w:t>
      </w:r>
      <w:proofErr w:type="gram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zile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la  ultima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utilizare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a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medicamentului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Carnea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</w:t>
      </w:r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rimită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înainte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perioada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specificată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este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folosită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drept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hrană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animalelor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neproductive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în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funcție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concluzia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medicului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veterinar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D93819" w:rsidRPr="000E0E45" w:rsidRDefault="00D93819" w:rsidP="00BA097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loc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uscat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ferit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lumină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inaccesibil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copiilor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plasat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temperaturi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de la +</w:t>
      </w:r>
      <w:proofErr w:type="gramStart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5 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pînă</w:t>
      </w:r>
      <w:proofErr w:type="spellEnd"/>
      <w:proofErr w:type="gram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la +25 ° С.</w:t>
      </w:r>
    </w:p>
    <w:p w:rsidR="00D93819" w:rsidRDefault="00D93819" w:rsidP="00BA0975">
      <w:pPr>
        <w:spacing w:after="0" w:line="276" w:lineRule="auto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lastRenderedPageBreak/>
        <w:t xml:space="preserve">   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10. PRECAUȚII SPECIALE PENTRU ELIMINAREA MEDICAMENTULUI DE UZ VETERINAR NEUTILIZAT SAU A DEȘEURILOR PROVENITE DE LA MEDICAMENTUL DE UZ VETERINAR</w:t>
      </w:r>
    </w:p>
    <w:p w:rsidR="00D93819" w:rsidRPr="004F3B61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ab/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Orice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medicinal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neutilizat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deşeu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provenit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utilizarea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unor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astfel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trebuie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eliminate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conformitate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cerinţele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locale.</w:t>
      </w:r>
      <w:r>
        <w:rPr>
          <w:rFonts w:ascii="Calibri" w:eastAsia="Calibri" w:hAnsi="Calibri" w:cs="Arial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Aceste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măsuri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contribuie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protecţia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D93819" w:rsidRDefault="00D93819" w:rsidP="00BA0975">
      <w:pPr>
        <w:spacing w:after="0" w:line="276" w:lineRule="auto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  <w:r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  <w:t>(interdicţii)</w:t>
      </w:r>
    </w:p>
    <w:p w:rsidR="00082838" w:rsidRPr="00082838" w:rsidRDefault="00082838" w:rsidP="00BA0975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color w:val="00000A"/>
          <w:kern w:val="1"/>
          <w:sz w:val="28"/>
          <w:szCs w:val="28"/>
          <w:lang w:val="en-US" w:eastAsia="zh-CN"/>
        </w:rPr>
      </w:pP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Utilizarea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medicamentului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trebuie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întreruptă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dacă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se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detectează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rezistența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microorganismelor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la antibiotic.</w:t>
      </w:r>
      <w:r w:rsidRPr="00082838">
        <w:rPr>
          <w:rFonts w:ascii="Times New Roman" w:eastAsia="Times New Roman" w:hAnsi="Times New Roman" w:cs="Times New Roman"/>
          <w:b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Confirmarea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biologică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a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diagnosticului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și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un test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pentru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sensibilitatea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microorganismelor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la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antibiotice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trebuie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stabilite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înainte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prescrierea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medicamentului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.</w:t>
      </w:r>
    </w:p>
    <w:p w:rsidR="00082838" w:rsidRPr="00082838" w:rsidRDefault="00082838" w:rsidP="00BA0975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</w:pP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Dacă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recuperarea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nu are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loc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la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trei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zile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după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începerea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tratamentului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trebuie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înlocuit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produsul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.</w:t>
      </w:r>
    </w:p>
    <w:p w:rsidR="00082838" w:rsidRPr="00082838" w:rsidRDefault="00082838" w:rsidP="00BA0975">
      <w:pPr>
        <w:spacing w:after="0" w:line="276" w:lineRule="auto"/>
        <w:ind w:left="284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Nu </w:t>
      </w:r>
      <w:proofErr w:type="spellStart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este</w:t>
      </w:r>
      <w:proofErr w:type="spellEnd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permisă</w:t>
      </w:r>
      <w:proofErr w:type="spellEnd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utilizarea</w:t>
      </w:r>
      <w:proofErr w:type="spellEnd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păsările</w:t>
      </w:r>
      <w:proofErr w:type="spellEnd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ouătoare</w:t>
      </w:r>
      <w:proofErr w:type="spellEnd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care </w:t>
      </w:r>
      <w:proofErr w:type="spellStart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produc</w:t>
      </w:r>
      <w:proofErr w:type="spellEnd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ouă</w:t>
      </w:r>
      <w:proofErr w:type="spellEnd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pentru</w:t>
      </w:r>
      <w:proofErr w:type="spellEnd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consum</w:t>
      </w:r>
      <w:proofErr w:type="spellEnd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uman</w:t>
      </w:r>
      <w:proofErr w:type="spellEnd"/>
      <w:r w:rsidRPr="0008283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D93819" w:rsidRPr="00082838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en-US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tabs>
          <w:tab w:val="left" w:pos="686"/>
        </w:tabs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. PERIOADA DE VALABILITATE</w:t>
      </w:r>
    </w:p>
    <w:p w:rsidR="00D93819" w:rsidRPr="000E0E45" w:rsidRDefault="00082838" w:rsidP="00BA0975">
      <w:pPr>
        <w:tabs>
          <w:tab w:val="left" w:pos="686"/>
        </w:tabs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24</w:t>
      </w:r>
      <w:r w:rsidR="00D93819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 luni.</w:t>
      </w:r>
    </w:p>
    <w:p w:rsidR="00D93819" w:rsidRDefault="00D93819" w:rsidP="00BA0975">
      <w:pPr>
        <w:tabs>
          <w:tab w:val="left" w:pos="686"/>
        </w:tabs>
        <w:spacing w:after="24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nu se utiliza după expirarea termenului de valabilitate indicat pe ambalaj</w:t>
      </w:r>
      <w:r w:rsidR="008C639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</w:p>
    <w:p w:rsidR="00D93819" w:rsidRDefault="00D93819" w:rsidP="00BA0975">
      <w:pPr>
        <w:numPr>
          <w:ilvl w:val="0"/>
          <w:numId w:val="3"/>
        </w:numPr>
        <w:spacing w:after="0" w:line="276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se eliberează în baza prescripției veterinare.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              </w:t>
      </w:r>
      <w:r w:rsidRPr="00912517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</w:t>
      </w:r>
    </w:p>
    <w:p w:rsidR="00D93819" w:rsidRDefault="00D93819" w:rsidP="00BA0975">
      <w:pPr>
        <w:spacing w:after="0" w:line="276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left="709"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912517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14. </w:t>
      </w:r>
      <w:r w:rsidRPr="00912517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NATURA ȘI COMPOZIȚIA AMBALAJULUI  PRIMAR</w:t>
      </w:r>
    </w:p>
    <w:p w:rsidR="00082838" w:rsidRPr="00082838" w:rsidRDefault="00082838" w:rsidP="00BA0975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</w:pP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Fiole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sticlă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câte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1; 2; 5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și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10 ml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ambalate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în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cutii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carton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sau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flacoane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sticlă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10, 50; 100; 200; 500; ml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și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canister de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polimer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gram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1000 ,</w:t>
      </w:r>
      <w:proofErr w:type="gram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2000 ml , 5000 ml  </w:t>
      </w:r>
      <w:proofErr w:type="spellStart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și</w:t>
      </w:r>
      <w:proofErr w:type="spellEnd"/>
      <w:r w:rsidRPr="0008283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10000 ml .</w:t>
      </w:r>
    </w:p>
    <w:p w:rsidR="00D93819" w:rsidRPr="00082838" w:rsidRDefault="00D93819" w:rsidP="00BA0975">
      <w:pPr>
        <w:spacing w:after="0" w:line="276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</w:pPr>
    </w:p>
    <w:p w:rsidR="00D93819" w:rsidRDefault="00D93819" w:rsidP="00BA0975">
      <w:pPr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</w:p>
    <w:p w:rsidR="00D93819" w:rsidRDefault="008C639E" w:rsidP="00BA0975">
      <w:pPr>
        <w:spacing w:after="240" w:line="276" w:lineRule="auto"/>
        <w:ind w:left="7" w:firstLine="560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05</w:t>
      </w:r>
      <w:r w:rsidR="00BA0975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.201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2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bookmarkStart w:id="0" w:name="page2"/>
      <w:bookmarkEnd w:id="0"/>
      <w:r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D93819" w:rsidRPr="00114A6A" w:rsidRDefault="00114A6A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color w:val="00B0F0"/>
          <w:sz w:val="28"/>
          <w:szCs w:val="28"/>
          <w:lang w:val="ro-RO" w:eastAsia="ru-RU"/>
        </w:rPr>
      </w:pPr>
      <w:r w:rsidRPr="00114A6A">
        <w:rPr>
          <w:rFonts w:ascii="Times New Roman" w:eastAsia="Times New Roman" w:hAnsi="Times New Roman" w:cs="Times New Roman"/>
          <w:bCs/>
          <w:iCs/>
          <w:color w:val="00B0F0"/>
          <w:sz w:val="28"/>
          <w:szCs w:val="28"/>
          <w:lang w:val="ro-RO" w:eastAsia="ru-RU"/>
        </w:rPr>
        <w:t>https://tabletki.ua/%D0%9D%D0%BE%D1%80%D0%BE%D1%84%D0%BB%D0%BE%D0%BA%D1%81-10/1044046/</w:t>
      </w:r>
    </w:p>
    <w:p w:rsidR="00D93819" w:rsidRPr="00114A6A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color w:val="00B0F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Pr="00114A6A" w:rsidRDefault="00114A6A" w:rsidP="00BA0975">
      <w:pPr>
        <w:spacing w:line="276" w:lineRule="auto"/>
        <w:rPr>
          <w:lang w:val="ro-RO"/>
        </w:rPr>
      </w:pPr>
      <w:r>
        <w:drawing>
          <wp:inline distT="0" distB="0" distL="0" distR="0" wp14:anchorId="45C14DBD" wp14:editId="23D0153E">
            <wp:extent cx="747395" cy="861695"/>
            <wp:effectExtent l="0" t="0" r="0" b="0"/>
            <wp:docPr id="1" name="Рисунок 1" descr="https://agroolkar.com.ua/wp-content/uploads/2017/07/hen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s://agroolkar.com.ua/wp-content/uploads/2017/07/hen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5F650E" w:rsidRPr="00114A6A" w:rsidRDefault="005F650E" w:rsidP="00BA0975">
      <w:pPr>
        <w:spacing w:line="276" w:lineRule="auto"/>
        <w:rPr>
          <w:lang w:val="ro-RO"/>
        </w:rPr>
      </w:pPr>
    </w:p>
    <w:sectPr w:rsidR="005F650E" w:rsidRPr="00114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9F"/>
    <w:rsid w:val="00082838"/>
    <w:rsid w:val="00114A6A"/>
    <w:rsid w:val="00224E9F"/>
    <w:rsid w:val="002C3D60"/>
    <w:rsid w:val="004A0B0C"/>
    <w:rsid w:val="00504A86"/>
    <w:rsid w:val="005F1105"/>
    <w:rsid w:val="005F650E"/>
    <w:rsid w:val="007A4970"/>
    <w:rsid w:val="007D1829"/>
    <w:rsid w:val="008C639E"/>
    <w:rsid w:val="00A40486"/>
    <w:rsid w:val="00BA0975"/>
    <w:rsid w:val="00BE1AB3"/>
    <w:rsid w:val="00D92C9A"/>
    <w:rsid w:val="00D93819"/>
    <w:rsid w:val="00DE53AA"/>
    <w:rsid w:val="00EB06A5"/>
    <w:rsid w:val="00F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E56C5-8443-48AE-9E3D-466444D7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81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lqj4b">
    <w:name w:val="jlqj4b"/>
    <w:basedOn w:val="a0"/>
    <w:rsid w:val="00D93819"/>
  </w:style>
  <w:style w:type="paragraph" w:styleId="a3">
    <w:name w:val="No Spacing"/>
    <w:uiPriority w:val="1"/>
    <w:qFormat/>
    <w:rsid w:val="00D93819"/>
    <w:pPr>
      <w:spacing w:after="0" w:line="240" w:lineRule="auto"/>
    </w:pPr>
  </w:style>
  <w:style w:type="table" w:styleId="a4">
    <w:name w:val="Table Grid"/>
    <w:basedOn w:val="a1"/>
    <w:uiPriority w:val="59"/>
    <w:rsid w:val="00D93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2021-01-29T11:41:00Z</dcterms:created>
  <dcterms:modified xsi:type="dcterms:W3CDTF">2025-02-21T08:27:00Z</dcterms:modified>
</cp:coreProperties>
</file>