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Pr="000431DE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F75C91" w:rsidRPr="000431DE" w:rsidRDefault="00435C64" w:rsidP="00F75C91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</w:pPr>
      <w:r w:rsidRPr="000431DE">
        <w:rPr>
          <w:sz w:val="28"/>
          <w:szCs w:val="28"/>
          <w:lang w:val="en-US"/>
        </w:rPr>
        <w:t xml:space="preserve"> </w:t>
      </w:r>
      <w:r w:rsidR="007831FC" w:rsidRPr="000431DE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GELMINTAL T</w:t>
      </w:r>
      <w:r w:rsidRPr="000431DE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</w:t>
      </w:r>
    </w:p>
    <w:p w:rsidR="00D93819" w:rsidRPr="000431DE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Pr="000431DE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Pr="000431DE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Pr="000431DE" w:rsidRDefault="00D93819" w:rsidP="00204E5C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  <w:r w:rsidR="00BC7453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.   </w:t>
      </w:r>
      <w:r w:rsidR="00204E5C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</w:t>
      </w:r>
      <w:r w:rsidR="00BC7453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="00BC7453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ab/>
      </w:r>
      <w:r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Acestea includ orice posibile reacţii adverse nemenţionate în acest prospect..</w:t>
      </w:r>
      <w:r w:rsidR="009A039B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</w:t>
      </w:r>
      <w:r w:rsidR="00204E5C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</w:t>
      </w:r>
      <w:r w:rsidR="009A039B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</w:t>
      </w: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FA7E99" w:rsidRPr="000431DE" w:rsidRDefault="00FA7E99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Societatea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Acțiuni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Tip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Închis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Firma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Științifică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proofErr w:type="gram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Producere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,,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Ekoprom</w:t>
      </w:r>
      <w:proofErr w:type="spellEnd"/>
      <w:proofErr w:type="gram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",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Regiunea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Moscova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raionul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Liuberțiî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or.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Tomilino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str. </w:t>
      </w: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Garșin</w:t>
      </w:r>
      <w:proofErr w:type="spellEnd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nr.11.</w:t>
      </w:r>
    </w:p>
    <w:p w:rsidR="00D93819" w:rsidRPr="000431DE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7831FC" w:rsidRPr="000431DE" w:rsidRDefault="007831FC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GELMINTAL T</w:t>
      </w:r>
      <w:r w:rsidRPr="000431D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o-RO" w:eastAsia="ru-RU"/>
        </w:rPr>
        <w:t xml:space="preserve"> </w:t>
      </w:r>
      <w:r w:rsidRPr="000431D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  <w:t>pentru pisoi și pisici mai mici de 4 kg</w:t>
      </w:r>
    </w:p>
    <w:p w:rsidR="007831FC" w:rsidRPr="000431DE" w:rsidRDefault="007831FC" w:rsidP="007831FC">
      <w:pPr>
        <w:spacing w:after="0" w:line="276" w:lineRule="auto"/>
        <w:ind w:right="1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GELMINTAL T</w:t>
      </w:r>
      <w:r w:rsidRPr="000431DE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val="ro-RO" w:eastAsia="ru-RU"/>
        </w:rPr>
        <w:t xml:space="preserve"> </w:t>
      </w:r>
      <w:r w:rsidRPr="000431D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  <w:t>pentru pisoi și pisici mai mari de 4 kg</w:t>
      </w:r>
    </w:p>
    <w:p w:rsidR="000A1383" w:rsidRPr="000431DE" w:rsidRDefault="00A82E88" w:rsidP="007831FC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GELMINTAL T</w:t>
      </w:r>
      <w:r w:rsidRPr="000431D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  <w:t xml:space="preserve"> pentru căței și câini mai mici de 10 kg</w:t>
      </w:r>
    </w:p>
    <w:p w:rsidR="00A82E88" w:rsidRPr="000431DE" w:rsidRDefault="00A82E88" w:rsidP="00A82E88">
      <w:pPr>
        <w:spacing w:after="0" w:line="276" w:lineRule="auto"/>
        <w:ind w:right="1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GELMINTAL T</w:t>
      </w:r>
      <w:r w:rsidRPr="000431D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  <w:t xml:space="preserve"> pentru câini mai mari de 10 kg</w:t>
      </w:r>
    </w:p>
    <w:p w:rsidR="00A82E88" w:rsidRPr="000431DE" w:rsidRDefault="009A57E6" w:rsidP="007831FC">
      <w:pPr>
        <w:spacing w:after="0" w:line="276" w:lineRule="auto"/>
        <w:ind w:right="1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  <w:tab/>
      </w:r>
      <w:r w:rsidRPr="000431DE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val="ro-RO" w:eastAsia="ru-RU"/>
        </w:rPr>
        <w:t>Fiecare comprimat conține substanțe active:</w:t>
      </w:r>
    </w:p>
    <w:tbl>
      <w:tblPr>
        <w:tblW w:w="9781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701"/>
        <w:gridCol w:w="1843"/>
        <w:gridCol w:w="1701"/>
      </w:tblGrid>
      <w:tr w:rsidR="000A1383" w:rsidRPr="000431DE" w:rsidTr="003F52BF">
        <w:trPr>
          <w:trHeight w:val="537"/>
        </w:trPr>
        <w:tc>
          <w:tcPr>
            <w:tcW w:w="4536" w:type="dxa"/>
            <w:tcBorders>
              <w:right w:val="single" w:sz="6" w:space="0" w:color="000000"/>
            </w:tcBorders>
          </w:tcPr>
          <w:p w:rsidR="000A1383" w:rsidRPr="000431DE" w:rsidRDefault="00A82E88" w:rsidP="000A1383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en-US" w:eastAsia="ru-RU"/>
              </w:rPr>
              <w:t>GELMINTAL T</w:t>
            </w:r>
          </w:p>
        </w:tc>
        <w:tc>
          <w:tcPr>
            <w:tcW w:w="1701" w:type="dxa"/>
            <w:tcBorders>
              <w:left w:val="single" w:sz="6" w:space="0" w:color="000000"/>
              <w:right w:val="single" w:sz="6" w:space="0" w:color="000000"/>
            </w:tcBorders>
          </w:tcPr>
          <w:p w:rsidR="000A1383" w:rsidRPr="000431DE" w:rsidRDefault="00A82E88" w:rsidP="000A1383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1 tabletă cu greutatea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</w:tcPr>
          <w:p w:rsidR="000A1383" w:rsidRPr="000431DE" w:rsidRDefault="000A1383" w:rsidP="000A1383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Moxidectin</w:t>
            </w:r>
          </w:p>
        </w:tc>
        <w:tc>
          <w:tcPr>
            <w:tcW w:w="1701" w:type="dxa"/>
            <w:tcBorders>
              <w:left w:val="single" w:sz="6" w:space="0" w:color="000000"/>
            </w:tcBorders>
          </w:tcPr>
          <w:p w:rsidR="000A1383" w:rsidRPr="000431DE" w:rsidRDefault="000A1383" w:rsidP="000A1383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Praziquantel</w:t>
            </w:r>
          </w:p>
        </w:tc>
      </w:tr>
      <w:tr w:rsidR="000A1383" w:rsidRPr="000431DE" w:rsidTr="003F52BF">
        <w:trPr>
          <w:trHeight w:val="620"/>
        </w:trPr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</w:tcPr>
          <w:p w:rsidR="00A82E88" w:rsidRPr="000431DE" w:rsidRDefault="00A82E88" w:rsidP="00A82E88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Pentru pisoi și pisici mai mici de 4 kg</w:t>
            </w:r>
          </w:p>
          <w:p w:rsidR="000A1383" w:rsidRPr="000431DE" w:rsidRDefault="000A1383" w:rsidP="000A1383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60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 mg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0,4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 mg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0A1383" w:rsidRPr="000431DE" w:rsidRDefault="000A1383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10 mg</w:t>
            </w:r>
          </w:p>
        </w:tc>
      </w:tr>
      <w:tr w:rsidR="000A1383" w:rsidRPr="000431DE" w:rsidTr="003F52BF">
        <w:trPr>
          <w:trHeight w:val="529"/>
        </w:trPr>
        <w:tc>
          <w:tcPr>
            <w:tcW w:w="4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2E88" w:rsidRPr="000431DE" w:rsidRDefault="00A82E88" w:rsidP="00A82E88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Pentru pisoi și pisici mai mari de 4 kg</w:t>
            </w:r>
          </w:p>
          <w:p w:rsidR="000A1383" w:rsidRPr="000431DE" w:rsidRDefault="000A1383" w:rsidP="000A1383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2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40 mg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1383" w:rsidRPr="000431DE" w:rsidRDefault="000A1383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1,</w:t>
            </w:r>
            <w:r w:rsidR="00A82E88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6</w:t>
            </w: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 mg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4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0 mg</w:t>
            </w:r>
          </w:p>
        </w:tc>
      </w:tr>
      <w:tr w:rsidR="000A1383" w:rsidRPr="000431DE" w:rsidTr="003F52BF">
        <w:trPr>
          <w:trHeight w:val="524"/>
        </w:trPr>
        <w:tc>
          <w:tcPr>
            <w:tcW w:w="4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1383" w:rsidRPr="000431DE" w:rsidRDefault="00A82E88" w:rsidP="00A82E88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Pentru </w:t>
            </w:r>
            <w:r w:rsidRPr="000431D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ro-RO" w:eastAsia="ru-RU"/>
              </w:rPr>
              <w:t>căței și câini mai mici de 10 kg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15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0 mg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1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 mg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25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 mg</w:t>
            </w:r>
          </w:p>
        </w:tc>
      </w:tr>
      <w:tr w:rsidR="000A1383" w:rsidRPr="000431DE" w:rsidTr="003F52BF">
        <w:trPr>
          <w:trHeight w:val="524"/>
        </w:trPr>
        <w:tc>
          <w:tcPr>
            <w:tcW w:w="4536" w:type="dxa"/>
            <w:tcBorders>
              <w:top w:val="single" w:sz="6" w:space="0" w:color="000000"/>
              <w:right w:val="single" w:sz="6" w:space="0" w:color="000000"/>
            </w:tcBorders>
          </w:tcPr>
          <w:p w:rsidR="000A1383" w:rsidRPr="000431DE" w:rsidRDefault="00A82E88" w:rsidP="00A82E88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Pentru câini mai mari de 10 kg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75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0 mg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5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 mg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0A1383" w:rsidRPr="000431DE" w:rsidRDefault="00A82E88" w:rsidP="007670C8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>125</w:t>
            </w:r>
            <w:r w:rsidR="000A1383"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 mg</w:t>
            </w:r>
          </w:p>
        </w:tc>
      </w:tr>
    </w:tbl>
    <w:p w:rsidR="000A1383" w:rsidRPr="000431DE" w:rsidRDefault="000A1383" w:rsidP="007831FC">
      <w:pPr>
        <w:spacing w:after="0" w:line="276" w:lineRule="auto"/>
        <w:ind w:right="1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</w:pPr>
    </w:p>
    <w:p w:rsidR="000A1383" w:rsidRPr="000431DE" w:rsidRDefault="009A57E6" w:rsidP="00B2097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0431D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o-RO" w:eastAsia="ru-RU"/>
        </w:rPr>
        <w:t>Lista excipienților:</w:t>
      </w:r>
      <w:r w:rsidRPr="000431DE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r w:rsidR="00B20979" w:rsidRPr="000431DE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lactoză, amidon, aditiv alimentar „Aromă de carne Tirolskaia”, stearat de calciu, gelatină, dioxid de siliciu coloidal.</w:t>
      </w:r>
    </w:p>
    <w:p w:rsidR="00D93819" w:rsidRPr="000431DE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 w:rsidRPr="000431DE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3E6397" w:rsidRPr="000431DE" w:rsidRDefault="00414F30" w:rsidP="00A9448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Gelmintal T este indicat pentru câini și pisici adulte, căței și pisici mici cu scop terapeutic și profilactic în nematodozele intestinale (toxocaroz</w:t>
      </w:r>
      <w:r w:rsidR="003877C5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e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, toxoascaridoz</w:t>
      </w:r>
      <w:r w:rsidR="003877C5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e</w:t>
      </w:r>
      <w:r w:rsidR="003E6397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, </w:t>
      </w:r>
      <w:r w:rsidR="003E6397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lastRenderedPageBreak/>
        <w:t>uncinarioz</w:t>
      </w:r>
      <w:r w:rsidR="003877C5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e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,</w:t>
      </w:r>
      <w:r w:rsidR="003E6397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 anchilostomo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z</w:t>
      </w:r>
      <w:r w:rsidR="003877C5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e</w:t>
      </w:r>
      <w:r w:rsidR="003E6397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, trih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ocefaloz</w:t>
      </w:r>
      <w:r w:rsidR="003877C5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e</w:t>
      </w:r>
      <w:r w:rsidR="003E6397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>), cestodoze (teniidoze, dipilidioze, echinicocoze, difilobotrioze, mezocestoidoze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), </w:t>
      </w:r>
      <w:r w:rsidR="003E6397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 w:bidi="ro-RO"/>
        </w:rPr>
        <w:t xml:space="preserve"> precum și invaziile asociate de nematodo-cestodoze și pentru prevenirea dirofilariozei.</w:t>
      </w:r>
    </w:p>
    <w:p w:rsidR="00EB06A5" w:rsidRPr="000431DE" w:rsidRDefault="00D93819" w:rsidP="009A233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D93819" w:rsidRPr="000431DE" w:rsidRDefault="001A741E" w:rsidP="000B4191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Nu se se utilizează în caz de sensibilitate individuală a animalului la componentele medicamentului, </w:t>
      </w:r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inclusiv antecedentele de disfuncții renale și hepatice severe. Nu sunt supuse deparazitării câinii istoviți și bolnavi de boli infecțioase, câinii și pisicile cu o greutate mai mică de 0,5 kg. 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Aplicarea Gelmintal T pentru  rasele de cățeii collie, telty, bobtail au o sensibilitatea crescută la lactone macrociclice</w:t>
      </w:r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se </w:t>
      </w:r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va realizea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sub supravegherea unui medic veterinar. </w:t>
      </w:r>
      <w:r w:rsidR="004A0924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</w:t>
      </w:r>
      <w:r w:rsidR="007670C8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</w:t>
      </w:r>
      <w:r w:rsidR="004A0924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</w:t>
      </w:r>
      <w:r w:rsidR="00D93819"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  <w:r w:rsidR="000B4191"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</w:t>
      </w:r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De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regulă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nu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există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efecte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secundare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complicații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atunci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când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utilizați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Gelmintal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T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conformitate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această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instrucțiune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La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unele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posibilă</w:t>
      </w:r>
      <w:proofErr w:type="spellEnd"/>
      <w:r w:rsidR="0069323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</w:t>
      </w:r>
      <w:proofErr w:type="spellStart"/>
      <w:r w:rsidR="00693230" w:rsidRPr="000431DE">
        <w:rPr>
          <w:rFonts w:ascii="Times New Roman" w:hAnsi="Times New Roman" w:cs="Times New Roman"/>
          <w:color w:val="000000"/>
          <w:sz w:val="28"/>
          <w:szCs w:val="28"/>
          <w:lang w:val="en-US"/>
        </w:rPr>
        <w:t>dereglări</w:t>
      </w:r>
      <w:proofErr w:type="spellEnd"/>
      <w:proofErr w:type="gramEnd"/>
      <w:r w:rsidR="00693230" w:rsidRPr="000431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la </w:t>
      </w:r>
      <w:proofErr w:type="spellStart"/>
      <w:r w:rsidR="00693230" w:rsidRPr="000431DE">
        <w:rPr>
          <w:rFonts w:ascii="Times New Roman" w:hAnsi="Times New Roman" w:cs="Times New Roman"/>
          <w:color w:val="000000"/>
          <w:sz w:val="28"/>
          <w:szCs w:val="28"/>
          <w:lang w:val="en-US"/>
        </w:rPr>
        <w:t>nivelul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tractului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gastrointestinal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creșterea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salivației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care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dispar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spontan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şi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nu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necesită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consum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medicamente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sensibilitate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individuală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crescută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componentele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medicamentului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apariția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reacțiilor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alergice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utilizarea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întreruptă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animalului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prescriu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antihistaminice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terapie</w:t>
      </w:r>
      <w:proofErr w:type="spellEnd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A611C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si</w:t>
      </w:r>
      <w:r w:rsidR="000B4191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mptomatică</w:t>
      </w:r>
      <w:proofErr w:type="spellEnd"/>
      <w:r w:rsidR="000B4191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      </w:t>
      </w:r>
      <w:r w:rsidR="005959B7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0B4191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</w:t>
      </w:r>
      <w:r w:rsidR="00A023AF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D93819"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D93819" w:rsidRPr="000431DE" w:rsidRDefault="00AA1769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</w:t>
      </w:r>
      <w:r w:rsidR="009A233F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âini</w:t>
      </w:r>
      <w:proofErr w:type="spellEnd"/>
      <w:r w:rsidR="000B4191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B4191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0B4191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0B4191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</w:t>
      </w:r>
      <w:proofErr w:type="spellEnd"/>
      <w:r w:rsidR="000B4191" w:rsidRPr="000431DE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Pr="000431DE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0B4191" w:rsidRPr="000431DE" w:rsidRDefault="000B4191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Gelmintal T se administrează pe cale orală individual, dimineața într-o cantitate  mică de hrană sau administrat pe rădăcina limbei după hrănire cu o doză terapeutică minimă de 0,2 mg moxidectină și 5 mg praziquantel la 1 kg greutate animală, pe baza de:</w:t>
      </w:r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320361" w:rsidRPr="00320361" w:rsidRDefault="00320361" w:rsidP="00320361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  <w:r w:rsidRPr="003203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FA8B93" wp14:editId="17C94DA9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03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</w:t>
      </w:r>
      <w:bookmarkStart w:id="0" w:name="_GoBack"/>
      <w:bookmarkEnd w:id="0"/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0431DE" w:rsidRP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30"/>
          <w:szCs w:val="30"/>
          <w:lang w:val="ro-RO" w:eastAsia="ru-RU"/>
        </w:rPr>
      </w:pPr>
    </w:p>
    <w:p w:rsid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tbl>
      <w:tblPr>
        <w:tblpPr w:leftFromText="180" w:rightFromText="180" w:horzAnchor="margin" w:tblpY="-424"/>
        <w:tblW w:w="9280" w:type="dxa"/>
        <w:tblBorders>
          <w:top w:val="single" w:sz="6" w:space="0" w:color="0C0C0C"/>
          <w:left w:val="single" w:sz="6" w:space="0" w:color="0C0C0C"/>
          <w:bottom w:val="single" w:sz="6" w:space="0" w:color="0C0C0C"/>
          <w:right w:val="single" w:sz="6" w:space="0" w:color="0C0C0C"/>
          <w:insideH w:val="single" w:sz="6" w:space="0" w:color="0C0C0C"/>
          <w:insideV w:val="single" w:sz="6" w:space="0" w:color="0C0C0C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3765"/>
        <w:gridCol w:w="3951"/>
      </w:tblGrid>
      <w:tr w:rsidR="000431DE" w:rsidRPr="00320361" w:rsidTr="00531189">
        <w:trPr>
          <w:trHeight w:val="830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Specie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și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greutatea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animalului</w:t>
            </w:r>
            <w:proofErr w:type="spellEnd"/>
          </w:p>
        </w:tc>
        <w:tc>
          <w:tcPr>
            <w:tcW w:w="7716" w:type="dxa"/>
            <w:gridSpan w:val="2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Gelmintal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T,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într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-o 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se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conține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moxidectină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/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praziquantel</w:t>
            </w:r>
            <w:proofErr w:type="spellEnd"/>
          </w:p>
        </w:tc>
      </w:tr>
      <w:tr w:rsidR="000431DE" w:rsidRPr="00320361" w:rsidTr="00531189">
        <w:trPr>
          <w:trHeight w:val="1141"/>
        </w:trPr>
        <w:tc>
          <w:tcPr>
            <w:tcW w:w="1564" w:type="dxa"/>
          </w:tcPr>
          <w:p w:rsid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0431DE" w:rsidRPr="000431DE" w:rsidRDefault="000431DE" w:rsidP="000431DE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Pisici</w:t>
            </w:r>
            <w:proofErr w:type="spellEnd"/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tablete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cu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greutatea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de 60 mg „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pentru</w:t>
            </w:r>
            <w:proofErr w:type="spellEnd"/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 pisoi și pisici mai mici de 4 kg 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”                                  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moxidectină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praziquantel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                                      0,4 mg / 10 mg</w:t>
            </w:r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tableta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cu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greutatea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de 240 mg   „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pentru</w:t>
            </w:r>
            <w:proofErr w:type="spellEnd"/>
            <w:r w:rsidRPr="000431DE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val="ro-RO" w:eastAsia="ru-RU"/>
              </w:rPr>
              <w:t xml:space="preserve"> pisoi și pisici mai mari de 4 kg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”                                                         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moxidectină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praziquantel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                                     1,6 mg / 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  <w:t>4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 mg</w:t>
            </w:r>
          </w:p>
        </w:tc>
      </w:tr>
      <w:tr w:rsidR="000431DE" w:rsidRPr="000431DE" w:rsidTr="00531189">
        <w:trPr>
          <w:trHeight w:val="246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0,5 - 1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½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0431DE" w:rsidRPr="000431DE" w:rsidTr="00531189">
        <w:trPr>
          <w:trHeight w:val="246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 1 - 2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0431DE" w:rsidRPr="000431DE" w:rsidTr="00531189">
        <w:trPr>
          <w:trHeight w:val="250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 2 - 4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2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tablete</w:t>
            </w:r>
            <w:proofErr w:type="spellEnd"/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½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</w:p>
        </w:tc>
      </w:tr>
      <w:tr w:rsidR="000431DE" w:rsidRPr="000431DE" w:rsidTr="00531189">
        <w:trPr>
          <w:trHeight w:val="233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 4 - 8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</w:p>
        </w:tc>
      </w:tr>
      <w:tr w:rsidR="000431DE" w:rsidRPr="000431DE" w:rsidTr="00531189">
        <w:trPr>
          <w:trHeight w:val="246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 8 - 12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1+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½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tablete</w:t>
            </w:r>
            <w:proofErr w:type="spellEnd"/>
          </w:p>
        </w:tc>
      </w:tr>
      <w:tr w:rsidR="000431DE" w:rsidRPr="00320361" w:rsidTr="00531189">
        <w:trPr>
          <w:trHeight w:val="1189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0431DE" w:rsidRPr="000431DE" w:rsidRDefault="000431DE" w:rsidP="000431DE">
            <w:pPr>
              <w:spacing w:after="0" w:line="276" w:lineRule="auto"/>
              <w:ind w:right="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Câini</w:t>
            </w:r>
            <w:proofErr w:type="spellEnd"/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tablete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cu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greutatea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de 150 mg „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pentru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căței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și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câini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cu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greutatea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mai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mică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de 10 kg”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moxidectină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praziquantel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                             1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  <w:t>,0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mg / 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  <w:t>25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mg</w:t>
            </w:r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tablete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cu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greutatea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de 750 mg „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pentru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câini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cu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greutatea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mai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mare de 10 kg”               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moxidectină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praziquantel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                                    5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  <w:t>,0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mg / 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  <w:t>125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mg</w:t>
            </w:r>
          </w:p>
        </w:tc>
      </w:tr>
      <w:tr w:rsidR="000431DE" w:rsidRPr="000431DE" w:rsidTr="00531189">
        <w:trPr>
          <w:trHeight w:val="241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0,5 - 1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  <w:t xml:space="preserve"> 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1/4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0431DE" w:rsidRPr="000431DE" w:rsidTr="00531189">
        <w:trPr>
          <w:trHeight w:val="246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&gt;1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ab/>
              <w:t>2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½</w:t>
            </w: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0431DE" w:rsidRPr="000431DE" w:rsidTr="00531189">
        <w:trPr>
          <w:trHeight w:val="246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&gt;2 — 5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0431DE" w:rsidRPr="000431DE" w:rsidTr="00531189">
        <w:trPr>
          <w:trHeight w:val="241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&gt;5 — 10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2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tablete</w:t>
            </w:r>
            <w:proofErr w:type="spellEnd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½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</w:p>
        </w:tc>
      </w:tr>
      <w:tr w:rsidR="000431DE" w:rsidRPr="000431DE" w:rsidTr="00531189">
        <w:trPr>
          <w:trHeight w:val="241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&gt;10 — 25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tabletă</w:t>
            </w:r>
            <w:proofErr w:type="spellEnd"/>
          </w:p>
        </w:tc>
      </w:tr>
      <w:tr w:rsidR="000431DE" w:rsidRPr="000431DE" w:rsidTr="00531189">
        <w:trPr>
          <w:trHeight w:val="260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&gt;25 — 50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2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tablete</w:t>
            </w:r>
            <w:proofErr w:type="spellEnd"/>
          </w:p>
        </w:tc>
      </w:tr>
      <w:tr w:rsidR="000431DE" w:rsidRPr="000431DE" w:rsidTr="00531189">
        <w:trPr>
          <w:trHeight w:val="241"/>
        </w:trPr>
        <w:tc>
          <w:tcPr>
            <w:tcW w:w="1564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&gt;50 — 75 kg</w:t>
            </w:r>
          </w:p>
        </w:tc>
        <w:tc>
          <w:tcPr>
            <w:tcW w:w="3765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951" w:type="dxa"/>
          </w:tcPr>
          <w:p w:rsidR="000431DE" w:rsidRPr="000431DE" w:rsidRDefault="000431DE" w:rsidP="000431DE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3 </w:t>
            </w:r>
            <w:proofErr w:type="spellStart"/>
            <w:r w:rsidRPr="000431D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tablete</w:t>
            </w:r>
            <w:proofErr w:type="spellEnd"/>
          </w:p>
        </w:tc>
      </w:tr>
    </w:tbl>
    <w:p w:rsidR="000431DE" w:rsidRDefault="000431DE" w:rsidP="007670C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B41A20" w:rsidRPr="000431DE" w:rsidRDefault="00B41A20" w:rsidP="00B41A2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 scop terapeutic, deparazitarea animalelor se efectuează conform indicațiilor o singură dată; cu grad puternic de invazie se recomandă repetarea tratamentului după 10 - 14 zile.</w:t>
      </w:r>
    </w:p>
    <w:p w:rsidR="00B41A20" w:rsidRPr="000431DE" w:rsidRDefault="00B41A20" w:rsidP="00B41A2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 scop profilactic în cazul nematozilor intestinali și al cestodozelor, animalele se deparazitează în doză terapeutică o dată la 3 luni, precum și cu 10-14 zile înainte de fiecare vaccinare.</w:t>
      </w:r>
    </w:p>
    <w:p w:rsidR="00B41A20" w:rsidRPr="000431DE" w:rsidRDefault="00B41A20" w:rsidP="00B41A2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lastRenderedPageBreak/>
        <w:t>Pentru a preveni dirofilarioza în regiunile nefavorabile bolii, medicamentul este utilizat în perioada primăvară-vară-</w:t>
      </w:r>
      <w:r w:rsidR="00CE585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toamnă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: înainte de începutul </w:t>
      </w:r>
      <w:r w:rsidR="00CE585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zborului 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țânțarilor (</w:t>
      </w:r>
      <w:r w:rsidR="00CE585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purtători ai agentului patogen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D. immitis și D. repens) o dată, apoi o dată pe lună și ultima</w:t>
      </w:r>
      <w:r w:rsidR="00CE585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administrare cu 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 lună</w:t>
      </w:r>
      <w:r w:rsidR="00CE585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înainte de 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terminarea </w:t>
      </w:r>
      <w:r w:rsidR="00CE585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zborului 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insectelor.</w:t>
      </w:r>
    </w:p>
    <w:p w:rsidR="00B41A20" w:rsidRPr="000431DE" w:rsidRDefault="00CE5850" w:rsidP="00B41A2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G</w:t>
      </w:r>
      <w:r w:rsidR="00B41A2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elmintal T nu distruge dirofilariile matu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re sexual, dar reduce numărul</w:t>
      </w:r>
      <w:r w:rsidR="00B41A2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de microfilarii care circulă în sânge și poate fi aplicat și la animalele infestate.</w:t>
      </w:r>
    </w:p>
    <w:p w:rsidR="000B4191" w:rsidRPr="000431DE" w:rsidRDefault="00CE5850" w:rsidP="00B41A20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 dietă preliminară sau</w:t>
      </w:r>
      <w:r w:rsidR="00B41A2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utilizarea de laxative nu sunt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este nevoie</w:t>
      </w:r>
      <w:r w:rsidR="00B41A20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înainte de deparazitare.</w:t>
      </w:r>
    </w:p>
    <w:p w:rsidR="00D93819" w:rsidRPr="000431DE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AA1769" w:rsidRPr="000431DE" w:rsidRDefault="00AA1769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Nu </w:t>
      </w:r>
      <w:r w:rsidR="00220207"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este cazul</w:t>
      </w:r>
      <w:r w:rsidRPr="000431D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D93819" w:rsidRPr="000431DE" w:rsidRDefault="00390A6D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+</w:t>
      </w:r>
      <w:r w:rsidR="00D93819"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 w:rsidR="00D93819" w:rsidRPr="000431DE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4879FC" w:rsidRPr="000431DE" w:rsidRDefault="00D93819" w:rsidP="004879F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 w:rsidR="004879FC" w:rsidRPr="000431DE">
        <w:rPr>
          <w:rFonts w:ascii="Times New Roman" w:hAnsi="Times New Roman" w:cs="Times New Roman"/>
          <w:sz w:val="28"/>
          <w:szCs w:val="28"/>
          <w:lang w:val="ro-RO"/>
        </w:rPr>
        <w:t xml:space="preserve">În loc uscat și umiditatea relativă a aerului să nu </w:t>
      </w:r>
      <w:r w:rsidR="0013227E" w:rsidRPr="000431DE">
        <w:rPr>
          <w:rFonts w:ascii="Times New Roman" w:hAnsi="Times New Roman" w:cs="Times New Roman"/>
          <w:sz w:val="28"/>
          <w:szCs w:val="28"/>
          <w:lang w:val="ro-RO"/>
        </w:rPr>
        <w:t>depășească 60</w:t>
      </w:r>
      <w:r w:rsidR="004879FC" w:rsidRPr="000431DE">
        <w:rPr>
          <w:rFonts w:ascii="Times New Roman" w:hAnsi="Times New Roman" w:cs="Times New Roman"/>
          <w:sz w:val="28"/>
          <w:szCs w:val="28"/>
          <w:lang w:val="ro-RO"/>
        </w:rPr>
        <w:t>%,</w:t>
      </w:r>
      <w:r w:rsidRPr="000431DE">
        <w:rPr>
          <w:rFonts w:ascii="Times New Roman" w:hAnsi="Times New Roman" w:cs="Times New Roman"/>
          <w:sz w:val="28"/>
          <w:szCs w:val="28"/>
          <w:lang w:val="ro-RO"/>
        </w:rPr>
        <w:t xml:space="preserve"> ferit de lumină, inaccesibil copiilor</w:t>
      </w:r>
      <w:r w:rsidR="0013227E" w:rsidRPr="000431DE">
        <w:rPr>
          <w:rFonts w:ascii="Times New Roman" w:hAnsi="Times New Roman" w:cs="Times New Roman"/>
          <w:sz w:val="28"/>
          <w:szCs w:val="28"/>
          <w:lang w:val="ro-RO"/>
        </w:rPr>
        <w:t>, plasat la temperaturi de la +0  pînă la +30</w:t>
      </w:r>
      <w:r w:rsidRPr="000431DE">
        <w:rPr>
          <w:rFonts w:ascii="Times New Roman" w:hAnsi="Times New Roman" w:cs="Times New Roman"/>
          <w:sz w:val="28"/>
          <w:szCs w:val="28"/>
          <w:lang w:val="ro-RO"/>
        </w:rPr>
        <w:t xml:space="preserve"> ° С.</w:t>
      </w:r>
      <w:r w:rsidR="004879FC" w:rsidRPr="000431D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BE6904" w:rsidRPr="000431DE" w:rsidRDefault="00D93819" w:rsidP="005959B7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  <w:r w:rsidR="00BC7453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                             </w:t>
      </w:r>
      <w:r w:rsidR="00BC7453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ab/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nu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aruncate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ape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reziduale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resturi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menajere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Solicitați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informații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protecția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 w:rsidR="0013227E" w:rsidRPr="000431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</w:p>
    <w:p w:rsidR="00D93819" w:rsidRPr="000431DE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</w:p>
    <w:p w:rsidR="00D93819" w:rsidRPr="000431DE" w:rsidRDefault="0013227E" w:rsidP="0013227E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</w:pP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Acest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produs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medicinal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veterinar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nu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este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eficace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împotriva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adulților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de D.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immitis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. Cu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toate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acestea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, accidental,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administrarea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acestuia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la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câini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infectați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cu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adulți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Dirofilaria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nu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ar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trebui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să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reprezinte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probleme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siguranță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Câinii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din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zonele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endemice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pentru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dirofilarii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(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sau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cei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care au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călătorit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în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zone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endemice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) pot fi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infestați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cu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dirofilarii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adulte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Menținerea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eficacității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lactonelor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macrociclice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este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esențială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pentru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combaterea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Dirofilaria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immitis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Pentru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a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minimiza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riscul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selecție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a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rezistenței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, se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recomandă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verificarea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câinilor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la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începutul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fiecărui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sezon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tratament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preventiv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atât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pentru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antigeni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circulanți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cât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și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pentru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microfilariile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din </w:t>
      </w:r>
      <w:proofErr w:type="spellStart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sânge</w:t>
      </w:r>
      <w:proofErr w:type="spellEnd"/>
      <w:r w:rsidRPr="000431DE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. </w:t>
      </w:r>
    </w:p>
    <w:p w:rsidR="00776715" w:rsidRPr="000431DE" w:rsidRDefault="00D93819" w:rsidP="00642477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0431DE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BC7453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</w:t>
      </w:r>
      <w:r w:rsidR="004879FC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Perioada de valabilitate a produsului medicinal veterinar așa cum este ambalat pentru vânzare </w:t>
      </w:r>
      <w:r w:rsidR="00AA1769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3 ani.</w:t>
      </w:r>
      <w:r w:rsidR="00BC7453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</w:t>
      </w:r>
      <w:r w:rsidR="00F41407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Partea neutilizată a comprimatului poate fi plasată într-un blister și păstrată până la următoarea deparazitare, dar nu mai mult de 3 luni de la deschiderea ambalajului. Este interzisă utilizarea medicamentului după data de expirare.</w:t>
      </w:r>
      <w:r w:rsidR="00642477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="00F41407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</w:t>
      </w:r>
      <w:r w:rsidR="004A0924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</w:t>
      </w:r>
      <w:r w:rsidR="00F41407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</w:t>
      </w:r>
      <w:r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  <w:r w:rsidR="00642477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</w:t>
      </w:r>
      <w:r w:rsidR="004A0924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</w:t>
      </w:r>
      <w:r w:rsidR="00642477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- </w:t>
      </w:r>
      <w:r w:rsidR="00B73BBC" w:rsidRPr="000431DE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fară</w:t>
      </w:r>
      <w:r w:rsidR="00E240CC" w:rsidRPr="000431DE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prescripției veterinare.</w:t>
      </w:r>
      <w:r w:rsidR="00F47020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  <w:r w:rsidR="00A023AF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</w:t>
      </w:r>
      <w:r w:rsidR="004A0924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</w:t>
      </w:r>
      <w:r w:rsidR="00A023AF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</w:t>
      </w:r>
      <w:r w:rsidR="00A023AF" w:rsidRPr="000431DE">
        <w:rPr>
          <w:rFonts w:ascii="Times New Roman" w:hAnsi="Times New Roman" w:cs="Times New Roman"/>
          <w:b/>
          <w:sz w:val="28"/>
          <w:szCs w:val="28"/>
          <w:lang w:val="ro-RO"/>
        </w:rPr>
        <w:lastRenderedPageBreak/>
        <w:t>14. NATURA ȘI COMPOZIȚIA AMBALAJULUI  PRIMAR</w:t>
      </w:r>
      <w:r w:rsidR="00642477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</w:t>
      </w:r>
      <w:r w:rsidR="004A0924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</w:t>
      </w:r>
      <w:r w:rsidR="00642477"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</w:t>
      </w:r>
      <w:r w:rsidR="00F41407" w:rsidRPr="000431D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G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elmintal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T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ambalat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blistere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câte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2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comprimate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cutii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de carton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împreună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instrucțiuni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utilizare</w:t>
      </w:r>
      <w:proofErr w:type="spellEnd"/>
      <w:r w:rsidR="00F41407" w:rsidRPr="000431D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93819" w:rsidRPr="000431DE" w:rsidRDefault="00D93819" w:rsidP="00BA0975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0431DE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5959B7" w:rsidRPr="000431DE" w:rsidRDefault="002F7703" w:rsidP="005959B7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 w:rsidRPr="000431DE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</w:t>
      </w:r>
      <w:r w:rsidR="00F41407" w:rsidRPr="000431DE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4</w:t>
      </w:r>
      <w:r w:rsidRPr="000431DE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.2019</w:t>
      </w:r>
      <w:bookmarkStart w:id="1" w:name="page2"/>
      <w:bookmarkEnd w:id="1"/>
    </w:p>
    <w:p w:rsidR="00D93819" w:rsidRPr="000431DE" w:rsidRDefault="00D93819" w:rsidP="005959B7">
      <w:pPr>
        <w:spacing w:after="240" w:line="276" w:lineRule="auto"/>
        <w:ind w:left="7" w:firstLine="560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r w:rsidRPr="000431DE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Pr="000431DE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D93819" w:rsidRPr="000431DE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</w:p>
    <w:p w:rsidR="005F650E" w:rsidRPr="000431DE" w:rsidRDefault="005F650E" w:rsidP="00BA0975">
      <w:pPr>
        <w:spacing w:line="276" w:lineRule="auto"/>
        <w:rPr>
          <w:sz w:val="28"/>
          <w:szCs w:val="28"/>
          <w:lang w:val="en-US"/>
        </w:rPr>
      </w:pPr>
    </w:p>
    <w:sectPr w:rsidR="005F650E" w:rsidRPr="00043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6734D3F"/>
    <w:multiLevelType w:val="hybridMultilevel"/>
    <w:tmpl w:val="606A3F00"/>
    <w:lvl w:ilvl="0" w:tplc="3A08A39A">
      <w:start w:val="1"/>
      <w:numFmt w:val="decimal"/>
      <w:lvlText w:val="%1."/>
      <w:lvlJc w:val="left"/>
      <w:pPr>
        <w:ind w:left="1207" w:hanging="279"/>
        <w:jc w:val="right"/>
      </w:pPr>
      <w:rPr>
        <w:rFonts w:hint="default"/>
        <w:w w:val="95"/>
        <w:lang w:val="ro-RO" w:eastAsia="en-US" w:bidi="ar-SA"/>
      </w:rPr>
    </w:lvl>
    <w:lvl w:ilvl="1" w:tplc="FE0A544A">
      <w:numFmt w:val="bullet"/>
      <w:lvlText w:val="•"/>
      <w:lvlJc w:val="left"/>
      <w:pPr>
        <w:ind w:left="2076" w:hanging="279"/>
      </w:pPr>
      <w:rPr>
        <w:rFonts w:hint="default"/>
        <w:lang w:val="ro-RO" w:eastAsia="en-US" w:bidi="ar-SA"/>
      </w:rPr>
    </w:lvl>
    <w:lvl w:ilvl="2" w:tplc="2ADEFACE">
      <w:numFmt w:val="bullet"/>
      <w:lvlText w:val="•"/>
      <w:lvlJc w:val="left"/>
      <w:pPr>
        <w:ind w:left="2952" w:hanging="279"/>
      </w:pPr>
      <w:rPr>
        <w:rFonts w:hint="default"/>
        <w:lang w:val="ro-RO" w:eastAsia="en-US" w:bidi="ar-SA"/>
      </w:rPr>
    </w:lvl>
    <w:lvl w:ilvl="3" w:tplc="3E722CB0">
      <w:numFmt w:val="bullet"/>
      <w:lvlText w:val="•"/>
      <w:lvlJc w:val="left"/>
      <w:pPr>
        <w:ind w:left="3829" w:hanging="279"/>
      </w:pPr>
      <w:rPr>
        <w:rFonts w:hint="default"/>
        <w:lang w:val="ro-RO" w:eastAsia="en-US" w:bidi="ar-SA"/>
      </w:rPr>
    </w:lvl>
    <w:lvl w:ilvl="4" w:tplc="DA0A516E">
      <w:numFmt w:val="bullet"/>
      <w:lvlText w:val="•"/>
      <w:lvlJc w:val="left"/>
      <w:pPr>
        <w:ind w:left="4705" w:hanging="279"/>
      </w:pPr>
      <w:rPr>
        <w:rFonts w:hint="default"/>
        <w:lang w:val="ro-RO" w:eastAsia="en-US" w:bidi="ar-SA"/>
      </w:rPr>
    </w:lvl>
    <w:lvl w:ilvl="5" w:tplc="5F4C50AE">
      <w:numFmt w:val="bullet"/>
      <w:lvlText w:val="•"/>
      <w:lvlJc w:val="left"/>
      <w:pPr>
        <w:ind w:left="5582" w:hanging="279"/>
      </w:pPr>
      <w:rPr>
        <w:rFonts w:hint="default"/>
        <w:lang w:val="ro-RO" w:eastAsia="en-US" w:bidi="ar-SA"/>
      </w:rPr>
    </w:lvl>
    <w:lvl w:ilvl="6" w:tplc="BDD2D66C">
      <w:numFmt w:val="bullet"/>
      <w:lvlText w:val="•"/>
      <w:lvlJc w:val="left"/>
      <w:pPr>
        <w:ind w:left="6458" w:hanging="279"/>
      </w:pPr>
      <w:rPr>
        <w:rFonts w:hint="default"/>
        <w:lang w:val="ro-RO" w:eastAsia="en-US" w:bidi="ar-SA"/>
      </w:rPr>
    </w:lvl>
    <w:lvl w:ilvl="7" w:tplc="9C308D28">
      <w:numFmt w:val="bullet"/>
      <w:lvlText w:val="•"/>
      <w:lvlJc w:val="left"/>
      <w:pPr>
        <w:ind w:left="7334" w:hanging="279"/>
      </w:pPr>
      <w:rPr>
        <w:rFonts w:hint="default"/>
        <w:lang w:val="ro-RO" w:eastAsia="en-US" w:bidi="ar-SA"/>
      </w:rPr>
    </w:lvl>
    <w:lvl w:ilvl="8" w:tplc="B6F20300">
      <w:numFmt w:val="bullet"/>
      <w:lvlText w:val="•"/>
      <w:lvlJc w:val="left"/>
      <w:pPr>
        <w:ind w:left="8211" w:hanging="279"/>
      </w:pPr>
      <w:rPr>
        <w:rFonts w:hint="default"/>
        <w:lang w:val="ro-RO" w:eastAsia="en-US" w:bidi="ar-SA"/>
      </w:rPr>
    </w:lvl>
  </w:abstractNum>
  <w:abstractNum w:abstractNumId="3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431DE"/>
    <w:rsid w:val="00045443"/>
    <w:rsid w:val="00082838"/>
    <w:rsid w:val="000A1383"/>
    <w:rsid w:val="000B4191"/>
    <w:rsid w:val="0013227E"/>
    <w:rsid w:val="0017728F"/>
    <w:rsid w:val="001A741E"/>
    <w:rsid w:val="001D7C65"/>
    <w:rsid w:val="001F2823"/>
    <w:rsid w:val="00204E5C"/>
    <w:rsid w:val="00220207"/>
    <w:rsid w:val="00224E9F"/>
    <w:rsid w:val="002418C5"/>
    <w:rsid w:val="002A1C47"/>
    <w:rsid w:val="002C3D60"/>
    <w:rsid w:val="002F7703"/>
    <w:rsid w:val="003041E5"/>
    <w:rsid w:val="00304AB9"/>
    <w:rsid w:val="00320361"/>
    <w:rsid w:val="003560B7"/>
    <w:rsid w:val="003877C5"/>
    <w:rsid w:val="00390A6D"/>
    <w:rsid w:val="003C5D63"/>
    <w:rsid w:val="003E6397"/>
    <w:rsid w:val="003F52BF"/>
    <w:rsid w:val="00401A19"/>
    <w:rsid w:val="00414F30"/>
    <w:rsid w:val="00420F19"/>
    <w:rsid w:val="00435C64"/>
    <w:rsid w:val="00471AF0"/>
    <w:rsid w:val="00477E18"/>
    <w:rsid w:val="004879FC"/>
    <w:rsid w:val="004A0924"/>
    <w:rsid w:val="004A0B0C"/>
    <w:rsid w:val="004C6D04"/>
    <w:rsid w:val="00504A86"/>
    <w:rsid w:val="00540F8C"/>
    <w:rsid w:val="005429DC"/>
    <w:rsid w:val="00564ED1"/>
    <w:rsid w:val="00564F27"/>
    <w:rsid w:val="005959B7"/>
    <w:rsid w:val="005D1900"/>
    <w:rsid w:val="005E70DA"/>
    <w:rsid w:val="005F1105"/>
    <w:rsid w:val="005F650E"/>
    <w:rsid w:val="00615841"/>
    <w:rsid w:val="00642477"/>
    <w:rsid w:val="00654785"/>
    <w:rsid w:val="00655872"/>
    <w:rsid w:val="00664FE1"/>
    <w:rsid w:val="00693230"/>
    <w:rsid w:val="006A611C"/>
    <w:rsid w:val="007670C8"/>
    <w:rsid w:val="00776715"/>
    <w:rsid w:val="007831FC"/>
    <w:rsid w:val="007A4970"/>
    <w:rsid w:val="007D1829"/>
    <w:rsid w:val="008A1669"/>
    <w:rsid w:val="008C639E"/>
    <w:rsid w:val="00925BD3"/>
    <w:rsid w:val="00944378"/>
    <w:rsid w:val="00962612"/>
    <w:rsid w:val="00992C71"/>
    <w:rsid w:val="009A039B"/>
    <w:rsid w:val="009A233F"/>
    <w:rsid w:val="009A57E6"/>
    <w:rsid w:val="009D0EA0"/>
    <w:rsid w:val="00A023AF"/>
    <w:rsid w:val="00A40486"/>
    <w:rsid w:val="00A82E88"/>
    <w:rsid w:val="00A94480"/>
    <w:rsid w:val="00AA1769"/>
    <w:rsid w:val="00AC5450"/>
    <w:rsid w:val="00AE6B90"/>
    <w:rsid w:val="00B20979"/>
    <w:rsid w:val="00B26A36"/>
    <w:rsid w:val="00B41A20"/>
    <w:rsid w:val="00B73BBC"/>
    <w:rsid w:val="00BA0975"/>
    <w:rsid w:val="00BC7453"/>
    <w:rsid w:val="00BE1AB3"/>
    <w:rsid w:val="00BE666D"/>
    <w:rsid w:val="00BE6904"/>
    <w:rsid w:val="00CE5850"/>
    <w:rsid w:val="00D031BA"/>
    <w:rsid w:val="00D03373"/>
    <w:rsid w:val="00D047FB"/>
    <w:rsid w:val="00D11E82"/>
    <w:rsid w:val="00D516D5"/>
    <w:rsid w:val="00D52BC8"/>
    <w:rsid w:val="00D7112E"/>
    <w:rsid w:val="00D92C9A"/>
    <w:rsid w:val="00D93819"/>
    <w:rsid w:val="00DE53AA"/>
    <w:rsid w:val="00E240CC"/>
    <w:rsid w:val="00E44D02"/>
    <w:rsid w:val="00E710E0"/>
    <w:rsid w:val="00EB06A5"/>
    <w:rsid w:val="00EE5DA1"/>
    <w:rsid w:val="00F41407"/>
    <w:rsid w:val="00F47020"/>
    <w:rsid w:val="00F75C91"/>
    <w:rsid w:val="00FA3FD3"/>
    <w:rsid w:val="00FA7E99"/>
    <w:rsid w:val="00FC50B1"/>
    <w:rsid w:val="00FC752F"/>
    <w:rsid w:val="00FF22AC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0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C6D0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B41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BFADE-920E-40F5-823B-74E1D5BA4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1720</TotalTime>
  <Pages>5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2021-01-29T11:41:00Z</dcterms:created>
  <dcterms:modified xsi:type="dcterms:W3CDTF">2025-04-08T11:56:00Z</dcterms:modified>
</cp:coreProperties>
</file>