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B2" w:rsidRDefault="008D45B2" w:rsidP="008D45B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PROSPECT</w:t>
      </w:r>
    </w:p>
    <w:p w:rsidR="008D45B2" w:rsidRPr="00802C08" w:rsidRDefault="008D45B2" w:rsidP="008D45B2">
      <w:pPr>
        <w:jc w:val="center"/>
        <w:rPr>
          <w:rFonts w:ascii="Times New Roman" w:hAnsi="Times New Roman"/>
          <w:b/>
          <w:sz w:val="24"/>
          <w:szCs w:val="24"/>
        </w:rPr>
      </w:pPr>
      <w:r w:rsidRPr="00802C08">
        <w:rPr>
          <w:rFonts w:ascii="Times New Roman" w:hAnsi="Times New Roman"/>
          <w:b/>
          <w:sz w:val="24"/>
          <w:szCs w:val="24"/>
        </w:rPr>
        <w:t>CORSAR</w:t>
      </w:r>
    </w:p>
    <w:p w:rsidR="008D45B2" w:rsidRPr="00400968" w:rsidRDefault="008D45B2" w:rsidP="008D45B2">
      <w:pPr>
        <w:jc w:val="center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Insecticid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lichid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concentrat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emulsionabil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indicat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pentru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combaterea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insectelor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zburătoare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şi</w:t>
      </w:r>
      <w:proofErr w:type="spellEnd"/>
      <w:r w:rsidRPr="0040096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00968">
        <w:rPr>
          <w:rFonts w:ascii="Times New Roman" w:hAnsi="Times New Roman"/>
          <w:b/>
          <w:i/>
          <w:sz w:val="24"/>
          <w:szCs w:val="24"/>
        </w:rPr>
        <w:t>tȃrȃtoare</w:t>
      </w:r>
      <w:proofErr w:type="spellEnd"/>
    </w:p>
    <w:p w:rsidR="008D45B2" w:rsidRPr="00A72564" w:rsidRDefault="008D45B2" w:rsidP="008D45B2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A72564">
        <w:rPr>
          <w:rFonts w:ascii="Times New Roman" w:hAnsi="Times New Roman"/>
          <w:b/>
          <w:sz w:val="24"/>
          <w:szCs w:val="24"/>
        </w:rPr>
        <w:t>Compoziţie</w:t>
      </w:r>
      <w:proofErr w:type="spellEnd"/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r w:rsidRPr="00A72564">
        <w:rPr>
          <w:rFonts w:ascii="Times New Roman" w:hAnsi="Times New Roman"/>
          <w:sz w:val="24"/>
          <w:szCs w:val="24"/>
        </w:rPr>
        <w:t xml:space="preserve">100 g </w:t>
      </w:r>
      <w:proofErr w:type="spellStart"/>
      <w:r w:rsidRPr="00A72564">
        <w:rPr>
          <w:rFonts w:ascii="Times New Roman" w:hAnsi="Times New Roman"/>
          <w:sz w:val="24"/>
          <w:szCs w:val="24"/>
        </w:rPr>
        <w:t>produs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conţin</w:t>
      </w:r>
      <w:proofErr w:type="spellEnd"/>
      <w:r w:rsidRPr="00A72564">
        <w:rPr>
          <w:rFonts w:ascii="Times New Roman" w:hAnsi="Times New Roman"/>
          <w:sz w:val="24"/>
          <w:szCs w:val="24"/>
        </w:rPr>
        <w:t>:</w:t>
      </w:r>
    </w:p>
    <w:p w:rsidR="008D45B2" w:rsidRPr="00B62686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B62686">
        <w:rPr>
          <w:rFonts w:ascii="Times New Roman" w:hAnsi="Times New Roman"/>
          <w:sz w:val="24"/>
          <w:szCs w:val="24"/>
        </w:rPr>
        <w:t>Cipermetrina</w:t>
      </w:r>
      <w:proofErr w:type="spellEnd"/>
      <w:r w:rsidRPr="00B62686">
        <w:rPr>
          <w:rFonts w:ascii="Times New Roman" w:hAnsi="Times New Roman"/>
          <w:sz w:val="24"/>
          <w:szCs w:val="24"/>
        </w:rPr>
        <w:t xml:space="preserve"> (CAS: 52315-07-8; CE: 257-842-9</w:t>
      </w:r>
      <w:proofErr w:type="gramStart"/>
      <w:r w:rsidRPr="00B62686">
        <w:rPr>
          <w:rFonts w:ascii="Times New Roman" w:hAnsi="Times New Roman"/>
          <w:sz w:val="24"/>
          <w:szCs w:val="24"/>
        </w:rPr>
        <w:t>)  5</w:t>
      </w:r>
      <w:proofErr w:type="gramEnd"/>
      <w:r w:rsidRPr="00B62686">
        <w:rPr>
          <w:rFonts w:ascii="Times New Roman" w:hAnsi="Times New Roman"/>
          <w:sz w:val="24"/>
          <w:szCs w:val="24"/>
        </w:rPr>
        <w:t xml:space="preserve"> g</w:t>
      </w: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B62686">
        <w:rPr>
          <w:rFonts w:ascii="Times New Roman" w:hAnsi="Times New Roman"/>
          <w:sz w:val="24"/>
          <w:szCs w:val="24"/>
        </w:rPr>
        <w:t>Tetrametrina</w:t>
      </w:r>
      <w:proofErr w:type="spellEnd"/>
      <w:r w:rsidRPr="00B62686">
        <w:rPr>
          <w:rFonts w:ascii="Times New Roman" w:hAnsi="Times New Roman"/>
          <w:sz w:val="24"/>
          <w:szCs w:val="24"/>
        </w:rPr>
        <w:t xml:space="preserve"> </w:t>
      </w:r>
      <w:r w:rsidRPr="00D97847">
        <w:rPr>
          <w:rFonts w:ascii="Times New Roman" w:hAnsi="Times New Roman"/>
          <w:sz w:val="24"/>
          <w:szCs w:val="24"/>
        </w:rPr>
        <w:t>(CAS: 7696-12-0; CE: 231-711-6</w:t>
      </w:r>
      <w:proofErr w:type="gramStart"/>
      <w:r w:rsidRPr="00D97847">
        <w:rPr>
          <w:rFonts w:ascii="Times New Roman" w:hAnsi="Times New Roman"/>
          <w:sz w:val="24"/>
          <w:szCs w:val="24"/>
        </w:rPr>
        <w:t xml:space="preserve">) </w:t>
      </w:r>
      <w:r w:rsidRPr="00B62686">
        <w:rPr>
          <w:rFonts w:ascii="Times New Roman" w:hAnsi="Times New Roman"/>
          <w:sz w:val="24"/>
          <w:szCs w:val="24"/>
        </w:rPr>
        <w:t xml:space="preserve"> 1</w:t>
      </w:r>
      <w:proofErr w:type="gramEnd"/>
      <w:r w:rsidRPr="00B62686">
        <w:rPr>
          <w:rFonts w:ascii="Times New Roman" w:hAnsi="Times New Roman"/>
          <w:sz w:val="24"/>
          <w:szCs w:val="24"/>
        </w:rPr>
        <w:t>,6 g</w:t>
      </w:r>
    </w:p>
    <w:p w:rsidR="008D45B2" w:rsidRPr="00A72564" w:rsidRDefault="008D45B2" w:rsidP="008D45B2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A72564">
        <w:rPr>
          <w:rFonts w:ascii="Times New Roman" w:hAnsi="Times New Roman"/>
          <w:b/>
          <w:sz w:val="24"/>
          <w:szCs w:val="24"/>
        </w:rPr>
        <w:t>Spectru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acţiune</w:t>
      </w:r>
      <w:proofErr w:type="spellEnd"/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A72564">
        <w:rPr>
          <w:rFonts w:ascii="Times New Roman" w:hAnsi="Times New Roman"/>
          <w:sz w:val="24"/>
          <w:szCs w:val="24"/>
        </w:rPr>
        <w:t>Produsul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are un </w:t>
      </w:r>
      <w:proofErr w:type="spellStart"/>
      <w:r w:rsidRPr="00A72564">
        <w:rPr>
          <w:rFonts w:ascii="Times New Roman" w:hAnsi="Times New Roman"/>
          <w:sz w:val="24"/>
          <w:szCs w:val="24"/>
        </w:rPr>
        <w:t>spectru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larg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sz w:val="24"/>
          <w:szCs w:val="24"/>
        </w:rPr>
        <w:t>activitate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fiind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A72564">
        <w:rPr>
          <w:rFonts w:ascii="Times New Roman" w:hAnsi="Times New Roman"/>
          <w:sz w:val="24"/>
          <w:szCs w:val="24"/>
        </w:rPr>
        <w:t>eficient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asupra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insectelor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zburatoare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şi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tȃrătoare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cum </w:t>
      </w:r>
      <w:proofErr w:type="spellStart"/>
      <w:r w:rsidRPr="00A72564">
        <w:rPr>
          <w:rFonts w:ascii="Times New Roman" w:hAnsi="Times New Roman"/>
          <w:sz w:val="24"/>
          <w:szCs w:val="24"/>
        </w:rPr>
        <w:t>ar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fi: </w:t>
      </w:r>
      <w:proofErr w:type="spellStart"/>
      <w:r w:rsidRPr="00A72564">
        <w:rPr>
          <w:rFonts w:ascii="Times New Roman" w:hAnsi="Times New Roman"/>
          <w:sz w:val="24"/>
          <w:szCs w:val="24"/>
        </w:rPr>
        <w:t>gȃndaci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sz w:val="24"/>
          <w:szCs w:val="24"/>
        </w:rPr>
        <w:t>bucătărie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muşte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ţȃnţari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viespi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căpuşe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ploşniţe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păduchi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purici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molii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paianjeni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sc</w:t>
      </w:r>
      <w:r>
        <w:rPr>
          <w:rFonts w:ascii="Times New Roman" w:hAnsi="Times New Roman"/>
          <w:sz w:val="24"/>
          <w:szCs w:val="24"/>
        </w:rPr>
        <w:t>orpioni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. </w:t>
      </w: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A72564">
        <w:rPr>
          <w:rFonts w:ascii="Times New Roman" w:hAnsi="Times New Roman"/>
          <w:b/>
          <w:sz w:val="24"/>
          <w:szCs w:val="24"/>
        </w:rPr>
        <w:t>Indicaţii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utilizare</w:t>
      </w:r>
      <w:proofErr w:type="spellEnd"/>
      <w:r w:rsidRPr="00A72564">
        <w:rPr>
          <w:rFonts w:ascii="Times New Roman" w:hAnsi="Times New Roman"/>
          <w:sz w:val="24"/>
          <w:szCs w:val="24"/>
        </w:rPr>
        <w:t>:</w:t>
      </w: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6857B6">
        <w:rPr>
          <w:rFonts w:ascii="Times New Roman" w:hAnsi="Times New Roman"/>
          <w:sz w:val="24"/>
          <w:szCs w:val="24"/>
        </w:rPr>
        <w:t>Insecticid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utilizat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în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857B6">
        <w:rPr>
          <w:rFonts w:ascii="Times New Roman" w:hAnsi="Times New Roman"/>
          <w:sz w:val="24"/>
          <w:szCs w:val="24"/>
        </w:rPr>
        <w:t>sectorul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 de</w:t>
      </w:r>
      <w:proofErr w:type="gram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igienă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și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sănătate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publică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pentru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controlul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insectelor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ȋn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interiorul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şi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exteriorul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57B6">
        <w:rPr>
          <w:rFonts w:ascii="Times New Roman" w:hAnsi="Times New Roman"/>
          <w:sz w:val="24"/>
          <w:szCs w:val="24"/>
        </w:rPr>
        <w:t>clădirilor</w:t>
      </w:r>
      <w:proofErr w:type="spellEnd"/>
      <w:r w:rsidRPr="006857B6">
        <w:rPr>
          <w:rFonts w:ascii="Times New Roman" w:hAnsi="Times New Roman"/>
          <w:sz w:val="24"/>
          <w:szCs w:val="24"/>
        </w:rPr>
        <w:t xml:space="preserve">. </w:t>
      </w:r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3F07">
        <w:rPr>
          <w:rFonts w:ascii="Times New Roman" w:hAnsi="Times New Roman"/>
          <w:sz w:val="24"/>
          <w:szCs w:val="24"/>
        </w:rPr>
        <w:t xml:space="preserve">Se  </w:t>
      </w:r>
      <w:proofErr w:type="spellStart"/>
      <w:r w:rsidRPr="00443F07">
        <w:rPr>
          <w:rFonts w:ascii="Times New Roman" w:hAnsi="Times New Roman"/>
          <w:sz w:val="24"/>
          <w:szCs w:val="24"/>
        </w:rPr>
        <w:t>recomandă</w:t>
      </w:r>
      <w:proofErr w:type="spellEnd"/>
      <w:proofErr w:type="gramEnd"/>
      <w:r w:rsidRPr="00443F07">
        <w:rPr>
          <w:rFonts w:ascii="Times New Roman" w:hAnsi="Times New Roman"/>
          <w:sz w:val="24"/>
          <w:szCs w:val="24"/>
        </w:rPr>
        <w:t xml:space="preserve">  ca </w:t>
      </w:r>
      <w:proofErr w:type="spellStart"/>
      <w:r w:rsidRPr="00443F07">
        <w:rPr>
          <w:rFonts w:ascii="Times New Roman" w:hAnsi="Times New Roman"/>
          <w:sz w:val="24"/>
          <w:szCs w:val="24"/>
        </w:rPr>
        <w:t>aplicarea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să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443F07">
        <w:rPr>
          <w:rFonts w:ascii="Times New Roman" w:hAnsi="Times New Roman"/>
          <w:sz w:val="24"/>
          <w:szCs w:val="24"/>
        </w:rPr>
        <w:t>realizeze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ȋn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lipsa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persoanelor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443F07">
        <w:rPr>
          <w:rFonts w:ascii="Times New Roman" w:hAnsi="Times New Roman"/>
          <w:sz w:val="24"/>
          <w:szCs w:val="24"/>
        </w:rPr>
        <w:t>ȋncăperi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şi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443F07">
        <w:rPr>
          <w:rFonts w:ascii="Times New Roman" w:hAnsi="Times New Roman"/>
          <w:sz w:val="24"/>
          <w:szCs w:val="24"/>
        </w:rPr>
        <w:t>ferestrele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ȋnchise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3F07">
        <w:rPr>
          <w:rFonts w:ascii="Times New Roman" w:hAnsi="Times New Roman"/>
          <w:sz w:val="24"/>
          <w:szCs w:val="24"/>
        </w:rPr>
        <w:t>pentru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a se produce o </w:t>
      </w:r>
      <w:proofErr w:type="spellStart"/>
      <w:r w:rsidRPr="00443F07">
        <w:rPr>
          <w:rFonts w:ascii="Times New Roman" w:hAnsi="Times New Roman"/>
          <w:sz w:val="24"/>
          <w:szCs w:val="24"/>
        </w:rPr>
        <w:t>eliminare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rapidă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43F07">
        <w:rPr>
          <w:rFonts w:ascii="Times New Roman" w:hAnsi="Times New Roman"/>
          <w:sz w:val="24"/>
          <w:szCs w:val="24"/>
        </w:rPr>
        <w:t>insectelor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3F07">
        <w:rPr>
          <w:rFonts w:ascii="Times New Roman" w:hAnsi="Times New Roman"/>
          <w:sz w:val="24"/>
          <w:szCs w:val="24"/>
        </w:rPr>
        <w:t>urmată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de o </w:t>
      </w:r>
      <w:proofErr w:type="spellStart"/>
      <w:r w:rsidRPr="00443F07">
        <w:rPr>
          <w:rFonts w:ascii="Times New Roman" w:hAnsi="Times New Roman"/>
          <w:sz w:val="24"/>
          <w:szCs w:val="24"/>
        </w:rPr>
        <w:t>aerisire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foarte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3F07">
        <w:rPr>
          <w:rFonts w:ascii="Times New Roman" w:hAnsi="Times New Roman"/>
          <w:sz w:val="24"/>
          <w:szCs w:val="24"/>
        </w:rPr>
        <w:t>bună</w:t>
      </w:r>
      <w:proofErr w:type="spellEnd"/>
      <w:r w:rsidRPr="00443F0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43F07">
        <w:rPr>
          <w:rFonts w:ascii="Times New Roman" w:hAnsi="Times New Roman"/>
          <w:sz w:val="24"/>
          <w:szCs w:val="24"/>
        </w:rPr>
        <w:t>ȋncăperii</w:t>
      </w:r>
      <w:proofErr w:type="spellEnd"/>
      <w:r w:rsidRPr="00443F07">
        <w:rPr>
          <w:rFonts w:ascii="Times New Roman" w:hAnsi="Times New Roman"/>
          <w:sz w:val="24"/>
          <w:szCs w:val="24"/>
        </w:rPr>
        <w:t>.</w:t>
      </w:r>
    </w:p>
    <w:p w:rsidR="008D45B2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A72564">
        <w:rPr>
          <w:rFonts w:ascii="Times New Roman" w:hAnsi="Times New Roman"/>
          <w:b/>
          <w:sz w:val="24"/>
          <w:szCs w:val="24"/>
        </w:rPr>
        <w:t>Indicaţii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folosire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şi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dozare</w:t>
      </w:r>
      <w:proofErr w:type="spellEnd"/>
      <w:r w:rsidRPr="00A72564">
        <w:rPr>
          <w:rFonts w:ascii="Times New Roman" w:hAnsi="Times New Roman"/>
          <w:sz w:val="24"/>
          <w:szCs w:val="24"/>
        </w:rPr>
        <w:t>:</w:t>
      </w:r>
    </w:p>
    <w:p w:rsidR="008D45B2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A72564">
        <w:rPr>
          <w:rFonts w:ascii="Times New Roman" w:hAnsi="Times New Roman"/>
          <w:sz w:val="24"/>
          <w:szCs w:val="24"/>
        </w:rPr>
        <w:t>Produsul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A72564">
        <w:rPr>
          <w:rFonts w:ascii="Times New Roman" w:hAnsi="Times New Roman"/>
          <w:sz w:val="24"/>
          <w:szCs w:val="24"/>
        </w:rPr>
        <w:t>foloseşte</w:t>
      </w:r>
      <w:proofErr w:type="spellEnd"/>
      <w:r w:rsidRPr="000C2C5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concentraţie</w:t>
      </w:r>
      <w:proofErr w:type="spellEnd"/>
      <w:r>
        <w:rPr>
          <w:rFonts w:ascii="Times New Roman" w:hAnsi="Times New Roman"/>
          <w:sz w:val="24"/>
          <w:szCs w:val="24"/>
        </w:rPr>
        <w:t xml:space="preserve"> de 3</w:t>
      </w:r>
      <w:proofErr w:type="gramStart"/>
      <w:r>
        <w:rPr>
          <w:rFonts w:ascii="Times New Roman" w:hAnsi="Times New Roman"/>
          <w:sz w:val="24"/>
          <w:szCs w:val="24"/>
        </w:rPr>
        <w:t xml:space="preserve">%, </w:t>
      </w:r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astfel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9"/>
        <w:gridCol w:w="4451"/>
      </w:tblGrid>
      <w:tr w:rsidR="008D45B2" w:rsidRPr="00EA5004" w:rsidTr="00E46B59">
        <w:tc>
          <w:tcPr>
            <w:tcW w:w="5019" w:type="dxa"/>
            <w:shd w:val="clear" w:color="auto" w:fill="auto"/>
          </w:tcPr>
          <w:p w:rsidR="008D45B2" w:rsidRPr="00400968" w:rsidRDefault="008D45B2" w:rsidP="00E46B5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>cantitate</w:t>
            </w:r>
            <w:proofErr w:type="spellEnd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4557" w:type="dxa"/>
            <w:shd w:val="clear" w:color="auto" w:fill="auto"/>
          </w:tcPr>
          <w:p w:rsidR="008D45B2" w:rsidRPr="00400968" w:rsidRDefault="008D45B2" w:rsidP="00E46B5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>cantitate</w:t>
            </w:r>
            <w:proofErr w:type="spellEnd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00968">
              <w:rPr>
                <w:rFonts w:ascii="Times New Roman" w:hAnsi="Times New Roman"/>
                <w:b/>
                <w:i/>
                <w:sz w:val="24"/>
                <w:szCs w:val="24"/>
              </w:rPr>
              <w:t>apă</w:t>
            </w:r>
            <w:proofErr w:type="spellEnd"/>
          </w:p>
        </w:tc>
      </w:tr>
      <w:tr w:rsidR="008D45B2" w:rsidRPr="00EA5004" w:rsidTr="00E46B59">
        <w:tc>
          <w:tcPr>
            <w:tcW w:w="5019" w:type="dxa"/>
            <w:shd w:val="clear" w:color="auto" w:fill="auto"/>
          </w:tcPr>
          <w:p w:rsidR="008D45B2" w:rsidRPr="00EA5004" w:rsidRDefault="008D45B2" w:rsidP="00E46B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004">
              <w:rPr>
                <w:rFonts w:ascii="Times New Roman" w:hAnsi="Times New Roman"/>
                <w:sz w:val="24"/>
                <w:szCs w:val="24"/>
              </w:rPr>
              <w:t>100 ml</w:t>
            </w:r>
          </w:p>
        </w:tc>
        <w:tc>
          <w:tcPr>
            <w:tcW w:w="4557" w:type="dxa"/>
            <w:shd w:val="clear" w:color="auto" w:fill="auto"/>
          </w:tcPr>
          <w:p w:rsidR="008D45B2" w:rsidRPr="00EA5004" w:rsidRDefault="008D45B2" w:rsidP="00E46B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500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EA5004">
              <w:rPr>
                <w:rFonts w:ascii="Times New Roman" w:hAnsi="Times New Roman"/>
                <w:sz w:val="24"/>
                <w:szCs w:val="24"/>
              </w:rPr>
              <w:t>litri</w:t>
            </w:r>
            <w:proofErr w:type="spellEnd"/>
            <w:r w:rsidRPr="00EA500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A5004">
              <w:rPr>
                <w:rFonts w:ascii="Times New Roman" w:hAnsi="Times New Roman"/>
                <w:sz w:val="24"/>
                <w:szCs w:val="24"/>
              </w:rPr>
              <w:t>apă</w:t>
            </w:r>
            <w:proofErr w:type="spellEnd"/>
          </w:p>
        </w:tc>
      </w:tr>
    </w:tbl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</w:p>
    <w:p w:rsidR="008D45B2" w:rsidRDefault="008D45B2" w:rsidP="008D45B2">
      <w:pPr>
        <w:rPr>
          <w:rFonts w:ascii="Times New Roman" w:hAnsi="Times New Roman"/>
          <w:sz w:val="24"/>
          <w:szCs w:val="24"/>
        </w:rPr>
      </w:pPr>
      <w:r w:rsidRPr="00B46E52">
        <w:rPr>
          <w:rFonts w:ascii="Times New Roman" w:hAnsi="Times New Roman"/>
          <w:sz w:val="24"/>
          <w:szCs w:val="24"/>
        </w:rPr>
        <w:t xml:space="preserve">Un </w:t>
      </w:r>
      <w:proofErr w:type="spellStart"/>
      <w:r w:rsidRPr="00B46E52">
        <w:rPr>
          <w:rFonts w:ascii="Times New Roman" w:hAnsi="Times New Roman"/>
          <w:sz w:val="24"/>
          <w:szCs w:val="24"/>
        </w:rPr>
        <w:t>litru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46E52">
        <w:rPr>
          <w:rFonts w:ascii="Times New Roman" w:hAnsi="Times New Roman"/>
          <w:sz w:val="24"/>
          <w:szCs w:val="24"/>
        </w:rPr>
        <w:t>solu</w:t>
      </w:r>
      <w:r>
        <w:rPr>
          <w:rFonts w:ascii="Times New Roman" w:hAnsi="Times New Roman"/>
          <w:sz w:val="24"/>
          <w:szCs w:val="24"/>
        </w:rPr>
        <w:t>ţ</w:t>
      </w:r>
      <w:r w:rsidRPr="00B46E52">
        <w:rPr>
          <w:rFonts w:ascii="Times New Roman" w:hAnsi="Times New Roman"/>
          <w:sz w:val="24"/>
          <w:szCs w:val="24"/>
        </w:rPr>
        <w:t>ie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astfel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ob</w:t>
      </w:r>
      <w:r>
        <w:rPr>
          <w:rFonts w:ascii="Times New Roman" w:hAnsi="Times New Roman"/>
          <w:sz w:val="24"/>
          <w:szCs w:val="24"/>
        </w:rPr>
        <w:t>ţ</w:t>
      </w:r>
      <w:r w:rsidRPr="00B46E52">
        <w:rPr>
          <w:rFonts w:ascii="Times New Roman" w:hAnsi="Times New Roman"/>
          <w:sz w:val="24"/>
          <w:szCs w:val="24"/>
        </w:rPr>
        <w:t>inut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este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suficient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pentru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tratarea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unei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suprafe</w:t>
      </w:r>
      <w:r>
        <w:rPr>
          <w:rFonts w:ascii="Times New Roman" w:hAnsi="Times New Roman"/>
          <w:sz w:val="24"/>
          <w:szCs w:val="24"/>
        </w:rPr>
        <w:t>ţ</w:t>
      </w:r>
      <w:r w:rsidRPr="00B46E52">
        <w:rPr>
          <w:rFonts w:ascii="Times New Roman" w:hAnsi="Times New Roman"/>
          <w:sz w:val="24"/>
          <w:szCs w:val="24"/>
        </w:rPr>
        <w:t>e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de circa 10 </w:t>
      </w:r>
      <w:proofErr w:type="spellStart"/>
      <w:r w:rsidRPr="00B46E52">
        <w:rPr>
          <w:rFonts w:ascii="Times New Roman" w:hAnsi="Times New Roman"/>
          <w:sz w:val="24"/>
          <w:szCs w:val="24"/>
        </w:rPr>
        <w:t>mp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B46E52">
        <w:rPr>
          <w:rFonts w:ascii="Times New Roman" w:hAnsi="Times New Roman"/>
          <w:sz w:val="24"/>
          <w:szCs w:val="24"/>
        </w:rPr>
        <w:t>solu</w:t>
      </w:r>
      <w:r>
        <w:rPr>
          <w:rFonts w:ascii="Times New Roman" w:hAnsi="Times New Roman"/>
          <w:sz w:val="24"/>
          <w:szCs w:val="24"/>
        </w:rPr>
        <w:t>ţ</w:t>
      </w:r>
      <w:r w:rsidRPr="00B46E52">
        <w:rPr>
          <w:rFonts w:ascii="Times New Roman" w:hAnsi="Times New Roman"/>
          <w:sz w:val="24"/>
          <w:szCs w:val="24"/>
        </w:rPr>
        <w:t>ia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46E52">
        <w:rPr>
          <w:rFonts w:ascii="Times New Roman" w:hAnsi="Times New Roman"/>
          <w:sz w:val="24"/>
          <w:szCs w:val="24"/>
        </w:rPr>
        <w:t>pulverizeaz</w:t>
      </w:r>
      <w:r>
        <w:rPr>
          <w:rFonts w:ascii="Times New Roman" w:hAnsi="Times New Roman"/>
          <w:sz w:val="24"/>
          <w:szCs w:val="24"/>
        </w:rPr>
        <w:t>ă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B46E52">
        <w:rPr>
          <w:rFonts w:ascii="Times New Roman" w:hAnsi="Times New Roman"/>
          <w:sz w:val="24"/>
          <w:szCs w:val="24"/>
        </w:rPr>
        <w:t>ajutorul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unei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pompe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B46E52">
        <w:rPr>
          <w:rFonts w:ascii="Times New Roman" w:hAnsi="Times New Roman"/>
          <w:sz w:val="24"/>
          <w:szCs w:val="24"/>
        </w:rPr>
        <w:t>presiune</w:t>
      </w:r>
      <w:proofErr w:type="spellEnd"/>
      <w:r w:rsidRPr="00B46E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E52">
        <w:rPr>
          <w:rFonts w:ascii="Times New Roman" w:hAnsi="Times New Roman"/>
          <w:sz w:val="24"/>
          <w:szCs w:val="24"/>
        </w:rPr>
        <w:t>obi</w:t>
      </w:r>
      <w:r>
        <w:rPr>
          <w:rFonts w:ascii="Times New Roman" w:hAnsi="Times New Roman"/>
          <w:sz w:val="24"/>
          <w:szCs w:val="24"/>
        </w:rPr>
        <w:t>ş</w:t>
      </w:r>
      <w:r w:rsidRPr="00B46E52">
        <w:rPr>
          <w:rFonts w:ascii="Times New Roman" w:hAnsi="Times New Roman"/>
          <w:sz w:val="24"/>
          <w:szCs w:val="24"/>
        </w:rPr>
        <w:t>nuit</w:t>
      </w:r>
      <w:r>
        <w:rPr>
          <w:rFonts w:ascii="Times New Roman" w:hAnsi="Times New Roman"/>
          <w:sz w:val="24"/>
          <w:szCs w:val="24"/>
        </w:rPr>
        <w:t>ă</w:t>
      </w:r>
      <w:proofErr w:type="spellEnd"/>
      <w:r w:rsidRPr="00B46E5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Acţiunea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insecticidă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produsului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de 100%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timp</w:t>
      </w:r>
      <w:proofErr w:type="spellEnd"/>
      <w:r>
        <w:rPr>
          <w:rFonts w:ascii="Times New Roman" w:hAnsi="Times New Roman"/>
          <w:sz w:val="24"/>
          <w:szCs w:val="24"/>
        </w:rPr>
        <w:t xml:space="preserve"> de contact de 15 minute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insectele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zburătoare</w:t>
      </w:r>
      <w:proofErr w:type="spellEnd"/>
      <w:r>
        <w:rPr>
          <w:rFonts w:ascii="Times New Roman" w:hAnsi="Times New Roman"/>
          <w:sz w:val="24"/>
          <w:szCs w:val="24"/>
        </w:rPr>
        <w:t xml:space="preserve">, de 180 minute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insectele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tȃrȃtoare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11A96">
        <w:rPr>
          <w:rFonts w:ascii="Times New Roman" w:hAnsi="Times New Roman"/>
          <w:sz w:val="24"/>
          <w:szCs w:val="24"/>
        </w:rPr>
        <w:t xml:space="preserve">de </w:t>
      </w:r>
      <w:r>
        <w:rPr>
          <w:rFonts w:ascii="Times New Roman" w:hAnsi="Times New Roman"/>
          <w:sz w:val="24"/>
          <w:szCs w:val="24"/>
        </w:rPr>
        <w:t xml:space="preserve">24 de </w:t>
      </w:r>
      <w:proofErr w:type="gramStart"/>
      <w:r>
        <w:rPr>
          <w:rFonts w:ascii="Times New Roman" w:hAnsi="Times New Roman"/>
          <w:sz w:val="24"/>
          <w:szCs w:val="24"/>
        </w:rPr>
        <w:t xml:space="preserve">ore </w:t>
      </w:r>
      <w:r w:rsidRPr="00E11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11A96">
        <w:rPr>
          <w:rFonts w:ascii="Times New Roman" w:hAnsi="Times New Roman"/>
          <w:sz w:val="24"/>
          <w:szCs w:val="24"/>
        </w:rPr>
        <w:t>pentru</w:t>
      </w:r>
      <w:proofErr w:type="spellEnd"/>
      <w:proofErr w:type="gramEnd"/>
      <w:r w:rsidRPr="00E11A9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țânțari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523A2">
        <w:rPr>
          <w:rFonts w:ascii="Times New Roman" w:hAnsi="Times New Roman"/>
          <w:sz w:val="24"/>
          <w:szCs w:val="24"/>
        </w:rPr>
        <w:t>Eficacitatea</w:t>
      </w:r>
      <w:proofErr w:type="spellEnd"/>
      <w:r w:rsidRPr="00B523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23A2">
        <w:rPr>
          <w:rFonts w:ascii="Times New Roman" w:hAnsi="Times New Roman"/>
          <w:sz w:val="24"/>
          <w:szCs w:val="24"/>
        </w:rPr>
        <w:t>produsului</w:t>
      </w:r>
      <w:proofErr w:type="spellEnd"/>
      <w:r w:rsidRPr="00B523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23A2">
        <w:rPr>
          <w:rFonts w:ascii="Times New Roman" w:hAnsi="Times New Roman"/>
          <w:sz w:val="24"/>
          <w:szCs w:val="24"/>
        </w:rPr>
        <w:t>este</w:t>
      </w:r>
      <w:proofErr w:type="spellEnd"/>
      <w:r w:rsidRPr="00B523A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523A2">
        <w:rPr>
          <w:rFonts w:ascii="Times New Roman" w:hAnsi="Times New Roman"/>
          <w:sz w:val="24"/>
          <w:szCs w:val="24"/>
        </w:rPr>
        <w:t>cel</w:t>
      </w:r>
      <w:proofErr w:type="spellEnd"/>
      <w:r w:rsidRPr="00B523A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23A2">
        <w:rPr>
          <w:rFonts w:ascii="Times New Roman" w:hAnsi="Times New Roman"/>
          <w:sz w:val="24"/>
          <w:szCs w:val="24"/>
        </w:rPr>
        <w:t>puţin</w:t>
      </w:r>
      <w:proofErr w:type="spellEnd"/>
      <w:r w:rsidRPr="00B523A2">
        <w:rPr>
          <w:rFonts w:ascii="Times New Roman" w:hAnsi="Times New Roman"/>
          <w:sz w:val="24"/>
          <w:szCs w:val="24"/>
        </w:rPr>
        <w:t xml:space="preserve"> 7 – 14 </w:t>
      </w:r>
      <w:proofErr w:type="spellStart"/>
      <w:r w:rsidRPr="00B523A2">
        <w:rPr>
          <w:rFonts w:ascii="Times New Roman" w:hAnsi="Times New Roman"/>
          <w:sz w:val="24"/>
          <w:szCs w:val="24"/>
        </w:rPr>
        <w:t>zile</w:t>
      </w:r>
      <w:proofErr w:type="spellEnd"/>
      <w:r w:rsidRPr="00B523A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păstrarea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ȋn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timp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activităţii</w:t>
      </w:r>
      <w:proofErr w:type="spellEnd"/>
      <w:r>
        <w:rPr>
          <w:rFonts w:ascii="Times New Roman" w:hAnsi="Times New Roman"/>
          <w:sz w:val="24"/>
          <w:szCs w:val="24"/>
        </w:rPr>
        <w:t xml:space="preserve"> insecticide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recomandabil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se evite </w:t>
      </w:r>
      <w:proofErr w:type="spellStart"/>
      <w:r>
        <w:rPr>
          <w:rFonts w:ascii="Times New Roman" w:hAnsi="Times New Roman"/>
          <w:sz w:val="24"/>
          <w:szCs w:val="24"/>
        </w:rPr>
        <w:t>spălarea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zonelor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tratate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r w:rsidRPr="008C1945">
        <w:rPr>
          <w:rFonts w:ascii="Times New Roman" w:hAnsi="Times New Roman"/>
          <w:sz w:val="24"/>
          <w:szCs w:val="24"/>
        </w:rPr>
        <w:lastRenderedPageBreak/>
        <w:t xml:space="preserve">Doze de </w:t>
      </w:r>
      <w:proofErr w:type="spellStart"/>
      <w:r w:rsidRPr="008C1945">
        <w:rPr>
          <w:rFonts w:ascii="Times New Roman" w:hAnsi="Times New Roman"/>
          <w:sz w:val="24"/>
          <w:szCs w:val="24"/>
        </w:rPr>
        <w:t>pȃnă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la 300 </w:t>
      </w:r>
      <w:r>
        <w:rPr>
          <w:rFonts w:ascii="Times New Roman" w:hAnsi="Times New Roman"/>
          <w:sz w:val="24"/>
          <w:szCs w:val="24"/>
        </w:rPr>
        <w:t>ml</w:t>
      </w:r>
      <w:r w:rsidRPr="008C1945">
        <w:rPr>
          <w:rFonts w:ascii="Times New Roman" w:hAnsi="Times New Roman"/>
          <w:sz w:val="24"/>
          <w:szCs w:val="24"/>
        </w:rPr>
        <w:t xml:space="preserve">/10 </w:t>
      </w:r>
      <w:proofErr w:type="spellStart"/>
      <w:r w:rsidRPr="008C1945">
        <w:rPr>
          <w:rFonts w:ascii="Times New Roman" w:hAnsi="Times New Roman"/>
          <w:sz w:val="24"/>
          <w:szCs w:val="24"/>
        </w:rPr>
        <w:t>litri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apă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/100mp </w:t>
      </w:r>
      <w:proofErr w:type="spellStart"/>
      <w:r w:rsidRPr="008C1945">
        <w:rPr>
          <w:rFonts w:ascii="Times New Roman" w:hAnsi="Times New Roman"/>
          <w:sz w:val="24"/>
          <w:szCs w:val="24"/>
        </w:rPr>
        <w:t>sunt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necesare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ȋn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locuri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deschise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, de exterior, cu </w:t>
      </w:r>
      <w:proofErr w:type="spellStart"/>
      <w:r w:rsidRPr="008C1945">
        <w:rPr>
          <w:rFonts w:ascii="Times New Roman" w:hAnsi="Times New Roman"/>
          <w:sz w:val="24"/>
          <w:szCs w:val="24"/>
        </w:rPr>
        <w:t>densităţi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foarte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ridicate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8C1945">
        <w:rPr>
          <w:rFonts w:ascii="Times New Roman" w:hAnsi="Times New Roman"/>
          <w:sz w:val="24"/>
          <w:szCs w:val="24"/>
        </w:rPr>
        <w:t>populaţiilor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de insect </w:t>
      </w:r>
      <w:proofErr w:type="spellStart"/>
      <w:r w:rsidRPr="008C1945">
        <w:rPr>
          <w:rFonts w:ascii="Times New Roman" w:hAnsi="Times New Roman"/>
          <w:sz w:val="24"/>
          <w:szCs w:val="24"/>
        </w:rPr>
        <w:t>sau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8C1945">
        <w:rPr>
          <w:rFonts w:ascii="Times New Roman" w:hAnsi="Times New Roman"/>
          <w:sz w:val="24"/>
          <w:szCs w:val="24"/>
        </w:rPr>
        <w:t>condiţii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C1945">
        <w:rPr>
          <w:rFonts w:ascii="Times New Roman" w:hAnsi="Times New Roman"/>
          <w:sz w:val="24"/>
          <w:szCs w:val="24"/>
        </w:rPr>
        <w:t>mediu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dificile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8C1945">
        <w:rPr>
          <w:rFonts w:ascii="Times New Roman" w:hAnsi="Times New Roman"/>
          <w:sz w:val="24"/>
          <w:szCs w:val="24"/>
        </w:rPr>
        <w:t>ferme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1945">
        <w:rPr>
          <w:rFonts w:ascii="Times New Roman" w:hAnsi="Times New Roman"/>
          <w:sz w:val="24"/>
          <w:szCs w:val="24"/>
        </w:rPr>
        <w:t>zootehnice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1945">
        <w:rPr>
          <w:rFonts w:ascii="Times New Roman" w:hAnsi="Times New Roman"/>
          <w:sz w:val="24"/>
          <w:szCs w:val="24"/>
        </w:rPr>
        <w:t>spaţii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industrial, </w:t>
      </w:r>
      <w:proofErr w:type="spellStart"/>
      <w:r w:rsidRPr="008C1945">
        <w:rPr>
          <w:rFonts w:ascii="Times New Roman" w:hAnsi="Times New Roman"/>
          <w:sz w:val="24"/>
          <w:szCs w:val="24"/>
        </w:rPr>
        <w:t>domeniul</w:t>
      </w:r>
      <w:proofErr w:type="spellEnd"/>
      <w:r w:rsidRPr="008C1945">
        <w:rPr>
          <w:rFonts w:ascii="Times New Roman" w:hAnsi="Times New Roman"/>
          <w:sz w:val="24"/>
          <w:szCs w:val="24"/>
        </w:rPr>
        <w:t xml:space="preserve"> public, </w:t>
      </w:r>
      <w:proofErr w:type="spellStart"/>
      <w:r w:rsidRPr="008C1945">
        <w:rPr>
          <w:rFonts w:ascii="Times New Roman" w:hAnsi="Times New Roman"/>
          <w:sz w:val="24"/>
          <w:szCs w:val="24"/>
        </w:rPr>
        <w:t>etc</w:t>
      </w:r>
      <w:proofErr w:type="spellEnd"/>
      <w:r w:rsidRPr="008C1945">
        <w:rPr>
          <w:rFonts w:ascii="Times New Roman" w:hAnsi="Times New Roman"/>
          <w:sz w:val="24"/>
          <w:szCs w:val="24"/>
        </w:rPr>
        <w:t>)</w:t>
      </w:r>
    </w:p>
    <w:p w:rsidR="008D45B2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A72564">
        <w:rPr>
          <w:rFonts w:ascii="Times New Roman" w:hAnsi="Times New Roman"/>
          <w:b/>
          <w:sz w:val="24"/>
          <w:szCs w:val="24"/>
        </w:rPr>
        <w:t>Categorii</w:t>
      </w:r>
      <w:proofErr w:type="spellEnd"/>
      <w:r w:rsidRPr="00A7256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A72564">
        <w:rPr>
          <w:rFonts w:ascii="Times New Roman" w:hAnsi="Times New Roman"/>
          <w:b/>
          <w:sz w:val="24"/>
          <w:szCs w:val="24"/>
        </w:rPr>
        <w:t>utilizatori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72564">
        <w:rPr>
          <w:rFonts w:ascii="Times New Roman" w:hAnsi="Times New Roman"/>
          <w:sz w:val="24"/>
          <w:szCs w:val="24"/>
        </w:rPr>
        <w:t>industriali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2564">
        <w:rPr>
          <w:rFonts w:ascii="Times New Roman" w:hAnsi="Times New Roman"/>
          <w:sz w:val="24"/>
          <w:szCs w:val="24"/>
        </w:rPr>
        <w:t>profesionali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şi</w:t>
      </w:r>
      <w:proofErr w:type="spellEnd"/>
      <w:r w:rsidRPr="00A725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72564">
        <w:rPr>
          <w:rFonts w:ascii="Times New Roman" w:hAnsi="Times New Roman"/>
          <w:sz w:val="24"/>
          <w:szCs w:val="24"/>
        </w:rPr>
        <w:t>populaţie</w:t>
      </w:r>
      <w:proofErr w:type="spellEnd"/>
      <w:r w:rsidRPr="00A72564">
        <w:rPr>
          <w:rFonts w:ascii="Times New Roman" w:hAnsi="Times New Roman"/>
          <w:sz w:val="24"/>
          <w:szCs w:val="24"/>
        </w:rPr>
        <w:t>.</w:t>
      </w: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</w:rPr>
      </w:pPr>
      <w:proofErr w:type="spellStart"/>
      <w:r w:rsidRPr="00234B30">
        <w:rPr>
          <w:rFonts w:ascii="Times New Roman" w:hAnsi="Times New Roman"/>
          <w:b/>
          <w:sz w:val="24"/>
          <w:szCs w:val="24"/>
        </w:rPr>
        <w:t>Domeniul</w:t>
      </w:r>
      <w:proofErr w:type="spellEnd"/>
      <w:r w:rsidRPr="00234B30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234B30">
        <w:rPr>
          <w:rFonts w:ascii="Times New Roman" w:hAnsi="Times New Roman"/>
          <w:b/>
          <w:sz w:val="24"/>
          <w:szCs w:val="24"/>
        </w:rPr>
        <w:t>utilizare</w:t>
      </w:r>
      <w:proofErr w:type="spellEnd"/>
      <w:r w:rsidRPr="00234B3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Sectorul</w:t>
      </w:r>
      <w:proofErr w:type="spellEnd"/>
      <w:r>
        <w:rPr>
          <w:rFonts w:ascii="Times New Roman" w:hAnsi="Times New Roman"/>
          <w:sz w:val="24"/>
          <w:szCs w:val="24"/>
        </w:rPr>
        <w:t xml:space="preserve">  de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igienă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D45B2" w:rsidRDefault="008D45B2" w:rsidP="008D45B2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Nr. Lot fabricaţie/Data expirării</w:t>
      </w:r>
    </w:p>
    <w:p w:rsidR="008D45B2" w:rsidRPr="00062F00" w:rsidRDefault="008D45B2" w:rsidP="008D45B2">
      <w:pPr>
        <w:keepNext/>
        <w:spacing w:after="0" w:line="36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ro-RO"/>
        </w:rPr>
      </w:pPr>
      <w:r w:rsidRPr="00062F00">
        <w:rPr>
          <w:rFonts w:ascii="Times New Roman" w:eastAsia="Times New Roman" w:hAnsi="Times New Roman"/>
          <w:b/>
          <w:sz w:val="20"/>
          <w:szCs w:val="20"/>
          <w:lang w:val="ro-RO"/>
        </w:rPr>
        <w:t>Producător:</w:t>
      </w:r>
    </w:p>
    <w:p w:rsidR="008D45B2" w:rsidRPr="00062F00" w:rsidRDefault="008D45B2" w:rsidP="008D45B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062F00">
        <w:rPr>
          <w:rFonts w:ascii="Times New Roman" w:eastAsia="Times New Roman" w:hAnsi="Times New Roman"/>
          <w:sz w:val="20"/>
          <w:szCs w:val="20"/>
          <w:lang w:val="ro-RO"/>
        </w:rPr>
        <w:t>SC VANELLI SRL</w:t>
      </w:r>
    </w:p>
    <w:p w:rsidR="008D45B2" w:rsidRPr="00F7128C" w:rsidRDefault="008D45B2" w:rsidP="008D45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F7128C">
        <w:rPr>
          <w:rFonts w:ascii="Times New Roman" w:eastAsia="Times New Roman" w:hAnsi="Times New Roman"/>
          <w:sz w:val="24"/>
          <w:szCs w:val="24"/>
          <w:lang w:val="ro-RO"/>
        </w:rPr>
        <w:t xml:space="preserve">Strada Iasi- Targu Frumos Km 10, </w:t>
      </w:r>
    </w:p>
    <w:p w:rsidR="008D45B2" w:rsidRPr="00F7128C" w:rsidRDefault="008D45B2" w:rsidP="008D45B2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F7128C">
        <w:rPr>
          <w:rFonts w:ascii="Times New Roman" w:eastAsia="Times New Roman" w:hAnsi="Times New Roman"/>
          <w:sz w:val="24"/>
          <w:szCs w:val="24"/>
          <w:lang w:val="ro-RO"/>
        </w:rPr>
        <w:t>Sat Letcani, Comuna Letcani ,707280</w:t>
      </w:r>
    </w:p>
    <w:p w:rsidR="008D45B2" w:rsidRPr="00062F00" w:rsidRDefault="008D45B2" w:rsidP="008D45B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F7128C">
        <w:rPr>
          <w:rFonts w:ascii="Times New Roman" w:eastAsia="Times New Roman" w:hAnsi="Times New Roman"/>
          <w:sz w:val="24"/>
          <w:szCs w:val="24"/>
          <w:lang w:val="ro-RO"/>
        </w:rPr>
        <w:t>Jud. Iasi, Romania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:rsidR="008D45B2" w:rsidRPr="00062F00" w:rsidRDefault="008D45B2" w:rsidP="008D45B2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val="ro-RO"/>
        </w:rPr>
      </w:pPr>
      <w:r w:rsidRPr="00062F00">
        <w:rPr>
          <w:rFonts w:ascii="Times New Roman" w:eastAsia="Times New Roman" w:hAnsi="Times New Roman"/>
          <w:sz w:val="20"/>
          <w:szCs w:val="20"/>
          <w:lang w:val="ro-RO"/>
        </w:rPr>
        <w:t>Tel.: +40 232 253 442</w:t>
      </w:r>
    </w:p>
    <w:p w:rsidR="008D45B2" w:rsidRDefault="008D45B2" w:rsidP="008D45B2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062F00">
        <w:rPr>
          <w:rFonts w:ascii="Times New Roman" w:eastAsia="Times New Roman" w:hAnsi="Times New Roman"/>
          <w:sz w:val="20"/>
          <w:szCs w:val="20"/>
          <w:lang w:val="ro-RO"/>
        </w:rPr>
        <w:t>e-mail: office@vanellivet.ro</w:t>
      </w:r>
    </w:p>
    <w:p w:rsidR="008D45B2" w:rsidRDefault="008D45B2" w:rsidP="008D45B2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 xml:space="preserve">Fraze de pericol:      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</w:rPr>
        <w:t xml:space="preserve">H302+H332 </w:t>
      </w:r>
      <w:r w:rsidRPr="00EF7270">
        <w:rPr>
          <w:rFonts w:ascii="Times New Roman" w:hAnsi="Times New Roman"/>
          <w:sz w:val="24"/>
          <w:szCs w:val="24"/>
          <w:lang w:val="ro-RO"/>
        </w:rPr>
        <w:t>Nociv în caz de înghiţire sau prin inhalare.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 xml:space="preserve">H319 </w:t>
      </w:r>
      <w:proofErr w:type="spellStart"/>
      <w:r w:rsidRPr="00EF7270">
        <w:rPr>
          <w:rFonts w:ascii="Times New Roman" w:hAnsi="Times New Roman"/>
          <w:sz w:val="24"/>
          <w:szCs w:val="24"/>
        </w:rPr>
        <w:t>Provoacă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F7270">
        <w:rPr>
          <w:rFonts w:ascii="Times New Roman" w:hAnsi="Times New Roman"/>
          <w:sz w:val="24"/>
          <w:szCs w:val="24"/>
        </w:rPr>
        <w:t>iritare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gravă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F7270">
        <w:rPr>
          <w:rFonts w:ascii="Times New Roman" w:hAnsi="Times New Roman"/>
          <w:sz w:val="24"/>
          <w:szCs w:val="24"/>
        </w:rPr>
        <w:t>ochilor</w:t>
      </w:r>
      <w:proofErr w:type="spellEnd"/>
      <w:r w:rsidRPr="00EF7270">
        <w:rPr>
          <w:rFonts w:ascii="Times New Roman" w:hAnsi="Times New Roman"/>
          <w:sz w:val="24"/>
          <w:szCs w:val="24"/>
        </w:rPr>
        <w:t>.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 xml:space="preserve">H410 Foarte toxic pentru organismele acvatice, poate provoca efecte adverse pe termen lung asupra mediului acvatic. 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  <w:r w:rsidRPr="00EF7270">
        <w:rPr>
          <w:rFonts w:ascii="Times New Roman" w:hAnsi="Times New Roman"/>
          <w:sz w:val="24"/>
          <w:szCs w:val="24"/>
        </w:rPr>
        <w:t xml:space="preserve">H225 </w:t>
      </w:r>
      <w:proofErr w:type="spellStart"/>
      <w:r w:rsidRPr="00EF7270">
        <w:rPr>
          <w:rFonts w:ascii="Times New Roman" w:hAnsi="Times New Roman"/>
          <w:sz w:val="24"/>
          <w:szCs w:val="24"/>
        </w:rPr>
        <w:t>Lichid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şi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vapori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foarte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inflamabili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  <w:r w:rsidRPr="00EF7270">
        <w:rPr>
          <w:rFonts w:ascii="Times New Roman" w:hAnsi="Times New Roman"/>
          <w:sz w:val="24"/>
          <w:szCs w:val="24"/>
        </w:rPr>
        <w:t xml:space="preserve">H335 </w:t>
      </w:r>
      <w:proofErr w:type="spellStart"/>
      <w:r w:rsidRPr="00EF7270">
        <w:rPr>
          <w:rFonts w:ascii="Times New Roman" w:hAnsi="Times New Roman"/>
          <w:sz w:val="24"/>
          <w:szCs w:val="24"/>
        </w:rPr>
        <w:t>Poate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provoca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iritarea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cailor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respiratorii</w:t>
      </w:r>
      <w:proofErr w:type="spellEnd"/>
      <w:r w:rsidRPr="00EF7270">
        <w:rPr>
          <w:rFonts w:ascii="Times New Roman" w:hAnsi="Times New Roman"/>
          <w:sz w:val="24"/>
          <w:szCs w:val="24"/>
        </w:rPr>
        <w:t>.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  <w:r w:rsidRPr="00EF7270">
        <w:rPr>
          <w:rFonts w:ascii="Times New Roman" w:hAnsi="Times New Roman"/>
          <w:sz w:val="24"/>
          <w:szCs w:val="24"/>
        </w:rPr>
        <w:t xml:space="preserve">H336 </w:t>
      </w:r>
      <w:proofErr w:type="spellStart"/>
      <w:r w:rsidRPr="00EF7270">
        <w:rPr>
          <w:rFonts w:ascii="Times New Roman" w:hAnsi="Times New Roman"/>
          <w:sz w:val="24"/>
          <w:szCs w:val="24"/>
        </w:rPr>
        <w:t>Poate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provoca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somnolenţă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sau</w:t>
      </w:r>
      <w:proofErr w:type="spellEnd"/>
      <w:r w:rsidRPr="00EF72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270">
        <w:rPr>
          <w:rFonts w:ascii="Times New Roman" w:hAnsi="Times New Roman"/>
          <w:sz w:val="24"/>
          <w:szCs w:val="24"/>
        </w:rPr>
        <w:t>ameţeală</w:t>
      </w:r>
      <w:proofErr w:type="spellEnd"/>
      <w:r w:rsidRPr="00EF7270">
        <w:rPr>
          <w:rFonts w:ascii="Times New Roman" w:hAnsi="Times New Roman"/>
          <w:sz w:val="24"/>
          <w:szCs w:val="24"/>
        </w:rPr>
        <w:t>.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 xml:space="preserve">Fraze de precautie:       </w:t>
      </w:r>
    </w:p>
    <w:p w:rsidR="008D45B2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 xml:space="preserve">Prevenire:    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F7128C">
        <w:rPr>
          <w:rFonts w:ascii="Times New Roman" w:eastAsia="Times New Roman" w:hAnsi="Times New Roman"/>
          <w:sz w:val="24"/>
          <w:szCs w:val="24"/>
          <w:lang w:val="ro-RO"/>
        </w:rPr>
        <w:t>P102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F7128C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Pr="00B814DB">
        <w:rPr>
          <w:rFonts w:ascii="Times New Roman" w:eastAsia="Times New Roman" w:hAnsi="Times New Roman"/>
          <w:sz w:val="24"/>
          <w:szCs w:val="24"/>
          <w:lang w:val="ro-RO"/>
        </w:rPr>
        <w:t>A nu se lăsa la îndemâna copiilor</w:t>
      </w:r>
      <w:r>
        <w:rPr>
          <w:rFonts w:ascii="Times New Roman" w:eastAsia="Times New Roman" w:hAnsi="Times New Roman"/>
          <w:sz w:val="24"/>
          <w:szCs w:val="24"/>
          <w:lang w:val="ro-RO"/>
        </w:rPr>
        <w:t>!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 xml:space="preserve">P210  A se păstra departe de surse de căldură, suprafețe încinse, scântei, flăcări deschise sau alte surse de aprindere. Fumatul interzis.  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lastRenderedPageBreak/>
        <w:t xml:space="preserve">P261 </w:t>
      </w:r>
      <w:r w:rsidRPr="00D10239">
        <w:rPr>
          <w:rFonts w:ascii="Times New Roman" w:hAnsi="Times New Roman"/>
          <w:sz w:val="24"/>
          <w:szCs w:val="24"/>
          <w:lang w:val="ro-RO"/>
        </w:rPr>
        <w:t>Nu inspirați praful/fumul/gazul/ceața/vaporii/spray-ul.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P280    Purtați mănuși de protecție/imbrăcăminte de  protecție/echipament de protecție a ochilor/echipament de protecție a feței.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 xml:space="preserve">P273   A se evita aruncarea în mediul înconjurător.  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 xml:space="preserve">P391    Colectați scurgerile de produs. 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P501    Aruncați conținutul/containerul în acord cu regulamentele locale/ regionale/ nationale/ internationale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P301+330+331       ÎN CAZ DE ÎNGHIȚIRE: clătiți gura. NU se va induce voma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P304+P340             ÎN CAZ DE INHALARE: transportați victima la aer liber și mențineți-o în stare de repaus, într-o poziție confortabilă pentru respirație.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P303+P361+P353   ÎN CAZ DE CONTACT CU PIELEA (sau părul): scoateți imediat toată îmbrăcămintea contaminată. Clătiți pielea cu apa/faceți duș.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P305+P351+P338    ÎIN CAZ DE CONTACT CU OCHII: clătiți cu atenție cu apa timp de mai multe minute. Scoatețti lentilele de contact, dacă este cazul și dacă acest lucru se poate face cu ușurință. Continuați să clătiți.</w:t>
      </w:r>
    </w:p>
    <w:p w:rsidR="008D45B2" w:rsidRPr="00D10239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D10239">
        <w:rPr>
          <w:rFonts w:ascii="Times New Roman" w:hAnsi="Times New Roman"/>
          <w:sz w:val="24"/>
          <w:szCs w:val="24"/>
          <w:lang w:val="ro-RO"/>
        </w:rPr>
        <w:t>P403+P233        A se depozita într-un spațiu bine ventilat. Păstrați recipientul  închis etanș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>Simboluri de pericol: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</w:rPr>
      </w:pPr>
      <w:r w:rsidRPr="00EF7270">
        <w:rPr>
          <w:rFonts w:ascii="Times New Roman" w:hAnsi="Times New Roman"/>
          <w:sz w:val="24"/>
          <w:szCs w:val="24"/>
        </w:rPr>
        <w:fldChar w:fldCharType="begin"/>
      </w:r>
      <w:r w:rsidRPr="00EF7270">
        <w:rPr>
          <w:rFonts w:ascii="Times New Roman" w:hAnsi="Times New Roman"/>
          <w:sz w:val="24"/>
          <w:szCs w:val="24"/>
        </w:rPr>
        <w:instrText xml:space="preserve"> INCLUDEPICTURE "http://ghs.dhigroup.com/Images/GHSPictogram/GHS02.jpg" \* MERGEFORMATINET </w:instrText>
      </w:r>
      <w:r w:rsidRPr="00EF7270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fldChar w:fldCharType="begin"/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instrText>INCLUDEPICTURE  "http://ghs.dhigroup.com/Images/GHSPictogram/GHS02.jpg" \* MERG</w:instrText>
      </w:r>
      <w:r w:rsidR="00A22BF3">
        <w:rPr>
          <w:rFonts w:ascii="Times New Roman" w:hAnsi="Times New Roman"/>
          <w:sz w:val="24"/>
          <w:szCs w:val="24"/>
        </w:rPr>
        <w:instrText>EFORMATINET</w:instrText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tl00_ContentPlaceHolder1_GridView1_ctl03_PictogramDetailImage" o:spid="_x0000_i1025" type="#_x0000_t75" style="width:61.5pt;height:61.5pt">
            <v:imagedata r:id="rId4" r:href="rId5"/>
          </v:shape>
        </w:pict>
      </w:r>
      <w:r w:rsidR="00A22BF3">
        <w:rPr>
          <w:rFonts w:ascii="Times New Roman" w:hAnsi="Times New Roman"/>
          <w:sz w:val="24"/>
          <w:szCs w:val="24"/>
        </w:rPr>
        <w:fldChar w:fldCharType="end"/>
      </w:r>
      <w:r w:rsidRPr="00EF7270">
        <w:rPr>
          <w:rFonts w:ascii="Times New Roman" w:hAnsi="Times New Roman"/>
          <w:sz w:val="24"/>
          <w:szCs w:val="24"/>
          <w:lang w:val="ro-RO"/>
        </w:rPr>
        <w:fldChar w:fldCharType="end"/>
      </w:r>
      <w:r w:rsidRPr="00EF7270">
        <w:rPr>
          <w:rFonts w:ascii="Times New Roman" w:hAnsi="Times New Roman"/>
          <w:sz w:val="24"/>
          <w:szCs w:val="24"/>
        </w:rPr>
        <w:fldChar w:fldCharType="begin"/>
      </w:r>
      <w:r w:rsidRPr="00EF7270">
        <w:rPr>
          <w:rFonts w:ascii="Times New Roman" w:hAnsi="Times New Roman"/>
          <w:sz w:val="24"/>
          <w:szCs w:val="24"/>
        </w:rPr>
        <w:instrText xml:space="preserve"> INCLUDEPICTURE "http://upload.wikimedia.org/wikipedia/commons/thumb/b/b9/GHS-pictogram-pollu.svg/150px-GHS-pictogram-pollu.svg.png" \* MERGEFORMATINET </w:instrText>
      </w:r>
      <w:r w:rsidRPr="00EF7270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fldChar w:fldCharType="begin"/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instrText>INCLUDEPICTURE  "http://upload.wikimedia.org/wikipedia/commons/thumb/b/b9/GHS-pictogram-pollu.svg/150px-GHS-pictogram-pollu.svg.png" \* MERGEFORMATINET</w:instrText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pict>
          <v:shape id="_x0000_i1026" type="#_x0000_t75" alt="GHS-pictogram-pollu.svg" style="width:61.5pt;height:61.5pt">
            <v:imagedata r:id="rId6" r:href="rId7"/>
          </v:shape>
        </w:pict>
      </w:r>
      <w:r w:rsidR="00A22BF3">
        <w:rPr>
          <w:rFonts w:ascii="Times New Roman" w:hAnsi="Times New Roman"/>
          <w:sz w:val="24"/>
          <w:szCs w:val="24"/>
        </w:rPr>
        <w:fldChar w:fldCharType="end"/>
      </w:r>
      <w:r w:rsidRPr="00EF7270">
        <w:rPr>
          <w:rFonts w:ascii="Times New Roman" w:hAnsi="Times New Roman"/>
          <w:sz w:val="24"/>
          <w:szCs w:val="24"/>
          <w:lang w:val="ro-RO"/>
        </w:rPr>
        <w:fldChar w:fldCharType="end"/>
      </w:r>
      <w:r w:rsidRPr="00EF7270">
        <w:rPr>
          <w:rFonts w:ascii="Times New Roman" w:hAnsi="Times New Roman"/>
          <w:sz w:val="24"/>
          <w:szCs w:val="24"/>
        </w:rPr>
        <w:fldChar w:fldCharType="begin"/>
      </w:r>
      <w:r w:rsidRPr="00EF7270">
        <w:rPr>
          <w:rFonts w:ascii="Times New Roman" w:hAnsi="Times New Roman"/>
          <w:sz w:val="24"/>
          <w:szCs w:val="24"/>
        </w:rPr>
        <w:instrText xml:space="preserve"> INCLUDEPICTURE "http://ghs.dhigroup.com/Images/GHSPictogram/GHS07.jpg" \* MERGEFORMATINET </w:instrText>
      </w:r>
      <w:r w:rsidRPr="00EF7270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fldChar w:fldCharType="begin"/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instrText>INCLU</w:instrText>
      </w:r>
      <w:r w:rsidR="00A22BF3">
        <w:rPr>
          <w:rFonts w:ascii="Times New Roman" w:hAnsi="Times New Roman"/>
          <w:sz w:val="24"/>
          <w:szCs w:val="24"/>
        </w:rPr>
        <w:instrText>DEPICTURE  "http://ghs.dhigroup.com/Images/GHSPictogram/GHS07.jpg" \* MERGEFORMATINET</w:instrText>
      </w:r>
      <w:r w:rsidR="00A22BF3">
        <w:rPr>
          <w:rFonts w:ascii="Times New Roman" w:hAnsi="Times New Roman"/>
          <w:sz w:val="24"/>
          <w:szCs w:val="24"/>
        </w:rPr>
        <w:instrText xml:space="preserve"> </w:instrText>
      </w:r>
      <w:r w:rsidR="00A22BF3">
        <w:rPr>
          <w:rFonts w:ascii="Times New Roman" w:hAnsi="Times New Roman"/>
          <w:sz w:val="24"/>
          <w:szCs w:val="24"/>
        </w:rPr>
        <w:fldChar w:fldCharType="separate"/>
      </w:r>
      <w:r w:rsidR="00A22BF3">
        <w:rPr>
          <w:rFonts w:ascii="Times New Roman" w:hAnsi="Times New Roman"/>
          <w:sz w:val="24"/>
          <w:szCs w:val="24"/>
        </w:rPr>
        <w:pict>
          <v:shape id="ctl00_ContentPlaceHolder1_GridView1_ctl02_PictogramImage" o:spid="_x0000_i1027" type="#_x0000_t75" style="width:65.25pt;height:65.25pt">
            <v:imagedata r:id="rId8" r:href="rId9"/>
          </v:shape>
        </w:pict>
      </w:r>
      <w:r w:rsidR="00A22BF3">
        <w:rPr>
          <w:rFonts w:ascii="Times New Roman" w:hAnsi="Times New Roman"/>
          <w:sz w:val="24"/>
          <w:szCs w:val="24"/>
        </w:rPr>
        <w:fldChar w:fldCharType="end"/>
      </w:r>
      <w:r w:rsidRPr="00EF7270">
        <w:rPr>
          <w:rFonts w:ascii="Times New Roman" w:hAnsi="Times New Roman"/>
          <w:sz w:val="24"/>
          <w:szCs w:val="24"/>
          <w:lang w:val="ro-RO"/>
        </w:rPr>
        <w:fldChar w:fldCharType="end"/>
      </w:r>
      <w:r w:rsidRPr="00EF7270">
        <w:rPr>
          <w:rFonts w:ascii="Times New Roman" w:hAnsi="Times New Roman"/>
          <w:sz w:val="24"/>
          <w:szCs w:val="24"/>
        </w:rPr>
        <w:br/>
        <w:t xml:space="preserve"> </w:t>
      </w:r>
      <w:r w:rsidRPr="00EF7270">
        <w:rPr>
          <w:rFonts w:ascii="Times New Roman" w:hAnsi="Times New Roman"/>
          <w:sz w:val="24"/>
          <w:szCs w:val="24"/>
        </w:rPr>
        <w:br/>
        <w:t xml:space="preserve">   GHS02         GHS09        GHS07          </w:t>
      </w: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</w:p>
    <w:p w:rsidR="008D45B2" w:rsidRPr="00EF7270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 w:rsidRPr="00EF7270">
        <w:rPr>
          <w:rFonts w:ascii="Times New Roman" w:hAnsi="Times New Roman"/>
          <w:sz w:val="24"/>
          <w:szCs w:val="24"/>
          <w:lang w:val="ro-RO"/>
        </w:rPr>
        <w:t>Cuvant de avertizare:    Pericol</w:t>
      </w:r>
    </w:p>
    <w:p w:rsidR="008D45B2" w:rsidRPr="00A72564" w:rsidRDefault="008D45B2" w:rsidP="008D45B2">
      <w:pPr>
        <w:tabs>
          <w:tab w:val="left" w:pos="2760"/>
        </w:tabs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</w:p>
    <w:p w:rsidR="008D45B2" w:rsidRDefault="008D45B2" w:rsidP="008D45B2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Se interzice refolosirea ambalajului. Deşeurile vor fi reciclate conform legislaţiei naţionale de către o firmă specializată. </w:t>
      </w:r>
    </w:p>
    <w:p w:rsidR="008D45B2" w:rsidRDefault="008D45B2" w:rsidP="008D45B2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Mod de ambalare:</w:t>
      </w:r>
    </w:p>
    <w:p w:rsidR="008D45B2" w:rsidRDefault="008D45B2" w:rsidP="008D45B2">
      <w:pPr>
        <w:rPr>
          <w:rFonts w:ascii="Times New Roman" w:hAnsi="Times New Roman"/>
          <w:sz w:val="24"/>
          <w:szCs w:val="24"/>
          <w:lang w:val="ro-RO"/>
        </w:rPr>
      </w:pPr>
      <w:r w:rsidRPr="00004AB7">
        <w:rPr>
          <w:rFonts w:ascii="Times New Roman" w:hAnsi="Times New Roman"/>
          <w:sz w:val="24"/>
          <w:szCs w:val="24"/>
          <w:lang w:val="ro-RO"/>
        </w:rPr>
        <w:lastRenderedPageBreak/>
        <w:t xml:space="preserve">Flacon de 50 </w:t>
      </w:r>
      <w:r>
        <w:rPr>
          <w:rFonts w:ascii="Times New Roman" w:hAnsi="Times New Roman"/>
          <w:sz w:val="24"/>
          <w:szCs w:val="24"/>
          <w:lang w:val="ro-RO"/>
        </w:rPr>
        <w:t>ml</w:t>
      </w:r>
      <w:r w:rsidRPr="00004AB7">
        <w:rPr>
          <w:rFonts w:ascii="Times New Roman" w:hAnsi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/>
          <w:sz w:val="24"/>
          <w:szCs w:val="24"/>
          <w:lang w:val="ro-RO"/>
        </w:rPr>
        <w:t>41g</w:t>
      </w:r>
      <w:r w:rsidRPr="00004AB7">
        <w:rPr>
          <w:rFonts w:ascii="Times New Roman" w:hAnsi="Times New Roman"/>
          <w:sz w:val="24"/>
          <w:szCs w:val="24"/>
          <w:lang w:val="ro-RO"/>
        </w:rPr>
        <w:t xml:space="preserve">), 100 </w:t>
      </w:r>
      <w:r>
        <w:rPr>
          <w:rFonts w:ascii="Times New Roman" w:hAnsi="Times New Roman"/>
          <w:sz w:val="24"/>
          <w:szCs w:val="24"/>
          <w:lang w:val="ro-RO"/>
        </w:rPr>
        <w:t>ml</w:t>
      </w:r>
      <w:r w:rsidRPr="00004AB7">
        <w:rPr>
          <w:rFonts w:ascii="Times New Roman" w:hAnsi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/>
          <w:sz w:val="24"/>
          <w:szCs w:val="24"/>
          <w:lang w:val="ro-RO"/>
        </w:rPr>
        <w:t>8</w:t>
      </w:r>
      <w:r w:rsidRPr="00004AB7">
        <w:rPr>
          <w:rFonts w:ascii="Times New Roman" w:hAnsi="Times New Roman"/>
          <w:sz w:val="24"/>
          <w:szCs w:val="24"/>
          <w:lang w:val="ro-RO"/>
        </w:rPr>
        <w:t>2</w:t>
      </w:r>
      <w:r>
        <w:rPr>
          <w:rFonts w:ascii="Times New Roman" w:hAnsi="Times New Roman"/>
          <w:sz w:val="24"/>
          <w:szCs w:val="24"/>
          <w:lang w:val="ro-RO"/>
        </w:rPr>
        <w:t>g</w:t>
      </w:r>
      <w:r w:rsidRPr="00004AB7">
        <w:rPr>
          <w:rFonts w:ascii="Times New Roman" w:hAnsi="Times New Roman"/>
          <w:sz w:val="24"/>
          <w:szCs w:val="24"/>
          <w:lang w:val="ro-RO"/>
        </w:rPr>
        <w:t xml:space="preserve">), 1000 </w:t>
      </w:r>
      <w:r>
        <w:rPr>
          <w:rFonts w:ascii="Times New Roman" w:hAnsi="Times New Roman"/>
          <w:sz w:val="24"/>
          <w:szCs w:val="24"/>
          <w:lang w:val="ro-RO"/>
        </w:rPr>
        <w:t>ml</w:t>
      </w:r>
      <w:r w:rsidRPr="00004AB7">
        <w:rPr>
          <w:rFonts w:ascii="Times New Roman" w:hAnsi="Times New Roman"/>
          <w:sz w:val="24"/>
          <w:szCs w:val="24"/>
          <w:lang w:val="ro-RO"/>
        </w:rPr>
        <w:t xml:space="preserve"> (</w:t>
      </w:r>
      <w:r>
        <w:rPr>
          <w:rFonts w:ascii="Times New Roman" w:hAnsi="Times New Roman"/>
          <w:sz w:val="24"/>
          <w:szCs w:val="24"/>
          <w:lang w:val="ro-RO"/>
        </w:rPr>
        <w:t>820g</w:t>
      </w:r>
      <w:r w:rsidRPr="00004AB7">
        <w:rPr>
          <w:rFonts w:ascii="Times New Roman" w:hAnsi="Times New Roman"/>
          <w:sz w:val="24"/>
          <w:szCs w:val="24"/>
          <w:lang w:val="ro-RO"/>
        </w:rPr>
        <w:t>) cu insecticid concentrat emulsionabil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8D45B2" w:rsidRDefault="008D45B2" w:rsidP="008D45B2">
      <w:pPr>
        <w:rPr>
          <w:rFonts w:ascii="Times New Roman" w:hAnsi="Times New Roman"/>
          <w:sz w:val="24"/>
          <w:szCs w:val="24"/>
          <w:lang w:val="ro-RO"/>
        </w:rPr>
      </w:pPr>
    </w:p>
    <w:p w:rsidR="008D45B2" w:rsidRPr="00A72564" w:rsidRDefault="008D45B2" w:rsidP="008D45B2">
      <w:pPr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Produs avizat de Ministerul Sănătăţii nr. 3025BIO/18/12.24</w:t>
      </w:r>
    </w:p>
    <w:p w:rsidR="008D45B2" w:rsidRPr="00A72564" w:rsidRDefault="008D45B2" w:rsidP="008D45B2">
      <w:pPr>
        <w:ind w:firstLine="2694"/>
        <w:rPr>
          <w:rFonts w:ascii="Times New Roman" w:hAnsi="Times New Roman"/>
          <w:sz w:val="24"/>
          <w:szCs w:val="24"/>
          <w:lang w:val="ro-RO"/>
        </w:rPr>
      </w:pPr>
    </w:p>
    <w:p w:rsidR="008D45B2" w:rsidRPr="00A22BF3" w:rsidRDefault="00A22BF3" w:rsidP="008D45B2">
      <w:pPr>
        <w:jc w:val="both"/>
        <w:rPr>
          <w:rFonts w:ascii="Times New Roman" w:hAnsi="Times New Roman"/>
          <w:color w:val="00B0F0"/>
          <w:sz w:val="24"/>
          <w:szCs w:val="24"/>
          <w:lang w:val="ro-RO"/>
        </w:rPr>
      </w:pPr>
      <w:r w:rsidRPr="00A22BF3">
        <w:rPr>
          <w:rFonts w:ascii="Times New Roman" w:hAnsi="Times New Roman"/>
          <w:color w:val="00B0F0"/>
          <w:sz w:val="24"/>
          <w:szCs w:val="24"/>
          <w:lang w:val="ro-RO"/>
        </w:rPr>
        <w:t>https://www.petmart.ro/corsar-50-ml.html</w:t>
      </w:r>
    </w:p>
    <w:p w:rsidR="005F650E" w:rsidRPr="00A22BF3" w:rsidRDefault="005F650E">
      <w:pPr>
        <w:rPr>
          <w:lang w:val="ro-RO"/>
        </w:rPr>
      </w:pPr>
      <w:bookmarkStart w:id="0" w:name="_GoBack"/>
      <w:bookmarkEnd w:id="0"/>
    </w:p>
    <w:sectPr w:rsidR="005F650E" w:rsidRPr="00A22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C4"/>
    <w:rsid w:val="002C3D60"/>
    <w:rsid w:val="005F650E"/>
    <w:rsid w:val="007D1829"/>
    <w:rsid w:val="008D45B2"/>
    <w:rsid w:val="00971FC4"/>
    <w:rsid w:val="00A22BF3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9FF84-0A16-48D3-BF58-940FBF32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5B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http://upload.wikimedia.org/wikipedia/commons/thumb/b/b9/GHS-pictogram-pollu.svg/150px-GHS-pictogram-pollu.svg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http://ghs.dhigroup.com/Images/GHSPictogram/GHS02.jp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http://ghs.dhigroup.com/Images/GHSPictogram/GHS0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2023-01-24T08:35:00Z</dcterms:created>
  <dcterms:modified xsi:type="dcterms:W3CDTF">2025-02-27T12:12:00Z</dcterms:modified>
</cp:coreProperties>
</file>